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BA" w:rsidRPr="000F6DBA" w:rsidRDefault="000F6DBA" w:rsidP="00DC0173">
      <w:pPr>
        <w:pBdr>
          <w:top w:val="single" w:sz="4" w:space="1" w:color="auto"/>
          <w:left w:val="single" w:sz="4" w:space="4" w:color="auto"/>
          <w:bottom w:val="single" w:sz="4" w:space="0" w:color="auto"/>
          <w:right w:val="single" w:sz="4" w:space="4" w:color="auto"/>
        </w:pBdr>
        <w:spacing w:after="120" w:line="240" w:lineRule="auto"/>
        <w:jc w:val="center"/>
        <w:rPr>
          <w:rFonts w:ascii="Arial" w:eastAsia="Calibri" w:hAnsi="Arial" w:cs="Arial"/>
          <w:b/>
          <w:sz w:val="28"/>
          <w:szCs w:val="28"/>
          <w:lang w:val="en-US"/>
        </w:rPr>
      </w:pPr>
      <w:r w:rsidRPr="000F6DBA">
        <w:rPr>
          <w:rFonts w:ascii="Arial" w:eastAsia="Calibri" w:hAnsi="Arial" w:cs="Arial"/>
          <w:b/>
          <w:sz w:val="28"/>
          <w:szCs w:val="28"/>
          <w:lang w:val="en-US"/>
        </w:rPr>
        <w:t>AFRIKAANS HUISTAAL</w:t>
      </w:r>
    </w:p>
    <w:p w:rsidR="000F6DBA" w:rsidRPr="000F6DBA" w:rsidRDefault="000F6DBA" w:rsidP="00DC0173">
      <w:pPr>
        <w:pBdr>
          <w:top w:val="single" w:sz="4" w:space="1" w:color="auto"/>
          <w:left w:val="single" w:sz="4" w:space="4" w:color="auto"/>
          <w:bottom w:val="single" w:sz="4" w:space="0" w:color="auto"/>
          <w:right w:val="single" w:sz="4" w:space="4" w:color="auto"/>
        </w:pBdr>
        <w:spacing w:after="120" w:line="240" w:lineRule="auto"/>
        <w:jc w:val="center"/>
        <w:rPr>
          <w:rFonts w:ascii="Arial" w:eastAsia="Calibri" w:hAnsi="Arial" w:cs="Arial"/>
          <w:b/>
          <w:sz w:val="28"/>
          <w:szCs w:val="28"/>
          <w:lang w:val="en-US"/>
        </w:rPr>
      </w:pPr>
      <w:r w:rsidRPr="000F6DBA">
        <w:rPr>
          <w:rFonts w:ascii="Arial" w:eastAsia="Calibri" w:hAnsi="Arial" w:cs="Arial"/>
          <w:b/>
          <w:sz w:val="28"/>
          <w:szCs w:val="28"/>
          <w:lang w:val="en-US"/>
        </w:rPr>
        <w:t>GR.10</w:t>
      </w:r>
    </w:p>
    <w:p w:rsidR="000F6DBA" w:rsidRDefault="000F6DBA" w:rsidP="00DC0173">
      <w:pPr>
        <w:pBdr>
          <w:top w:val="single" w:sz="4" w:space="1" w:color="auto"/>
          <w:left w:val="single" w:sz="4" w:space="4" w:color="auto"/>
          <w:bottom w:val="single" w:sz="4" w:space="0" w:color="auto"/>
          <w:right w:val="single" w:sz="4" w:space="4" w:color="auto"/>
        </w:pBdr>
        <w:spacing w:after="120" w:line="240" w:lineRule="auto"/>
        <w:jc w:val="center"/>
        <w:rPr>
          <w:rFonts w:ascii="Arial" w:eastAsia="Calibri" w:hAnsi="Arial" w:cs="Arial"/>
          <w:b/>
          <w:sz w:val="28"/>
          <w:szCs w:val="28"/>
          <w:lang w:val="en-US"/>
        </w:rPr>
      </w:pPr>
      <w:r>
        <w:rPr>
          <w:rFonts w:ascii="Arial" w:eastAsia="Calibri" w:hAnsi="Arial" w:cs="Arial"/>
          <w:b/>
          <w:sz w:val="28"/>
          <w:szCs w:val="28"/>
          <w:lang w:val="en-US"/>
        </w:rPr>
        <w:t xml:space="preserve">VRAESTEL 3 </w:t>
      </w:r>
      <w:r w:rsidR="00DC0173">
        <w:rPr>
          <w:rFonts w:ascii="Arial" w:eastAsia="Calibri" w:hAnsi="Arial" w:cs="Arial"/>
          <w:b/>
          <w:sz w:val="28"/>
          <w:szCs w:val="28"/>
          <w:lang w:val="en-US"/>
        </w:rPr>
        <w:t>–</w:t>
      </w:r>
      <w:r>
        <w:rPr>
          <w:rFonts w:ascii="Arial" w:eastAsia="Calibri" w:hAnsi="Arial" w:cs="Arial"/>
          <w:b/>
          <w:sz w:val="28"/>
          <w:szCs w:val="28"/>
          <w:lang w:val="en-US"/>
        </w:rPr>
        <w:t xml:space="preserve"> </w:t>
      </w:r>
      <w:r w:rsidRPr="000F6DBA">
        <w:rPr>
          <w:rFonts w:ascii="Arial" w:eastAsia="Calibri" w:hAnsi="Arial" w:cs="Arial"/>
          <w:b/>
          <w:sz w:val="28"/>
          <w:szCs w:val="28"/>
          <w:lang w:val="en-US"/>
        </w:rPr>
        <w:t>2018</w:t>
      </w:r>
    </w:p>
    <w:p w:rsidR="00DC0173" w:rsidRDefault="00DC0173" w:rsidP="00DC0173">
      <w:pPr>
        <w:pBdr>
          <w:top w:val="single" w:sz="4" w:space="1" w:color="auto"/>
          <w:left w:val="single" w:sz="4" w:space="4" w:color="auto"/>
          <w:bottom w:val="single" w:sz="4" w:space="0" w:color="auto"/>
          <w:right w:val="single" w:sz="4" w:space="4" w:color="auto"/>
        </w:pBdr>
        <w:spacing w:after="0" w:line="240" w:lineRule="auto"/>
        <w:jc w:val="center"/>
        <w:rPr>
          <w:rFonts w:ascii="Arial" w:eastAsia="Calibri" w:hAnsi="Arial" w:cs="Arial"/>
          <w:b/>
          <w:sz w:val="28"/>
          <w:szCs w:val="28"/>
          <w:lang w:val="en-US"/>
        </w:rPr>
      </w:pPr>
      <w:r>
        <w:rPr>
          <w:rFonts w:ascii="Arial" w:eastAsia="Calibri" w:hAnsi="Arial" w:cs="Arial"/>
          <w:b/>
          <w:sz w:val="28"/>
          <w:szCs w:val="28"/>
          <w:lang w:val="en-US"/>
        </w:rPr>
        <w:t>NASIENRIGLYNE</w:t>
      </w:r>
    </w:p>
    <w:p w:rsidR="00DC0173" w:rsidRPr="000F6DBA" w:rsidRDefault="00DC0173" w:rsidP="00DC0173">
      <w:pPr>
        <w:pBdr>
          <w:top w:val="single" w:sz="4" w:space="1" w:color="auto"/>
          <w:left w:val="single" w:sz="4" w:space="4" w:color="auto"/>
          <w:bottom w:val="single" w:sz="4" w:space="0" w:color="auto"/>
          <w:right w:val="single" w:sz="4" w:space="4" w:color="auto"/>
        </w:pBdr>
        <w:spacing w:after="0" w:line="240" w:lineRule="auto"/>
        <w:jc w:val="center"/>
        <w:rPr>
          <w:rFonts w:ascii="Arial" w:eastAsia="Calibri" w:hAnsi="Arial" w:cs="Arial"/>
          <w:b/>
          <w:sz w:val="28"/>
          <w:szCs w:val="28"/>
          <w:lang w:val="en-US"/>
        </w:rPr>
      </w:pPr>
    </w:p>
    <w:p w:rsidR="000F6DBA" w:rsidRPr="000F6DBA" w:rsidRDefault="000F6DBA" w:rsidP="000F6DBA">
      <w:pPr>
        <w:spacing w:after="120" w:line="240" w:lineRule="auto"/>
        <w:jc w:val="center"/>
        <w:rPr>
          <w:rFonts w:ascii="Arial" w:eastAsia="Calibri" w:hAnsi="Arial" w:cs="Arial"/>
          <w:b/>
          <w:sz w:val="28"/>
          <w:szCs w:val="28"/>
          <w:lang w:val="en-US"/>
        </w:rPr>
      </w:pPr>
    </w:p>
    <w:p w:rsidR="000F6DBA" w:rsidRPr="000F6DBA" w:rsidRDefault="00DC0173" w:rsidP="000F6DBA">
      <w:pPr>
        <w:spacing w:after="200" w:line="240" w:lineRule="auto"/>
        <w:rPr>
          <w:rFonts w:ascii="Arial" w:eastAsia="Calibri" w:hAnsi="Arial" w:cs="Arial"/>
          <w:b/>
          <w:sz w:val="24"/>
          <w:szCs w:val="24"/>
          <w:lang w:val="en-US"/>
        </w:rPr>
      </w:pPr>
      <w:r>
        <w:rPr>
          <w:rFonts w:ascii="Arial" w:eastAsia="Calibri" w:hAnsi="Arial" w:cs="Arial"/>
          <w:b/>
          <w:sz w:val="24"/>
          <w:szCs w:val="24"/>
          <w:lang w:val="en-US"/>
        </w:rPr>
        <w:t>ALGEMENE NASIEN</w:t>
      </w:r>
      <w:r w:rsidR="000F6DBA" w:rsidRPr="000F6DBA">
        <w:rPr>
          <w:rFonts w:ascii="Arial" w:eastAsia="Calibri" w:hAnsi="Arial" w:cs="Arial"/>
          <w:b/>
          <w:sz w:val="24"/>
          <w:szCs w:val="24"/>
          <w:lang w:val="en-US"/>
        </w:rPr>
        <w:t>RIGLYNE</w:t>
      </w:r>
    </w:p>
    <w:p w:rsidR="000F6DBA" w:rsidRPr="000F6DBA" w:rsidRDefault="000F6DBA" w:rsidP="000F6DBA">
      <w:pPr>
        <w:spacing w:after="200" w:line="240" w:lineRule="auto"/>
        <w:rPr>
          <w:rFonts w:ascii="Arial" w:eastAsia="Calibri" w:hAnsi="Arial" w:cs="Arial"/>
          <w:b/>
          <w:sz w:val="24"/>
          <w:szCs w:val="24"/>
          <w:lang w:val="en-US"/>
        </w:rPr>
      </w:pPr>
      <w:r w:rsidRPr="000F6DBA">
        <w:rPr>
          <w:rFonts w:ascii="Arial" w:eastAsia="Calibri" w:hAnsi="Arial" w:cs="Arial"/>
          <w:b/>
          <w:sz w:val="24"/>
          <w:szCs w:val="24"/>
          <w:lang w:val="en-US"/>
        </w:rPr>
        <w:t>AFDELING A: OPSTEL</w:t>
      </w:r>
    </w:p>
    <w:p w:rsidR="000F6DBA" w:rsidRPr="000F6DBA" w:rsidRDefault="000F6DBA" w:rsidP="000F6DBA">
      <w:pPr>
        <w:spacing w:after="200" w:line="276" w:lineRule="auto"/>
        <w:rPr>
          <w:rFonts w:ascii="Arial" w:eastAsia="Calibri" w:hAnsi="Arial" w:cs="Arial"/>
          <w:lang w:val="en-US"/>
        </w:rPr>
      </w:pPr>
      <w:r w:rsidRPr="000F6DBA">
        <w:rPr>
          <w:rFonts w:ascii="Arial" w:eastAsia="Calibri" w:hAnsi="Arial" w:cs="Arial"/>
          <w:lang w:val="en-US"/>
        </w:rPr>
        <w:t>Hier kon die kandidaat ENIGE tipe opstel oor een van die onderwerpe of prikkels geskryf het.</w:t>
      </w:r>
    </w:p>
    <w:p w:rsidR="000F6DBA" w:rsidRPr="000F6DBA" w:rsidRDefault="000F6DBA" w:rsidP="000F6DBA">
      <w:pPr>
        <w:spacing w:after="200" w:line="240" w:lineRule="auto"/>
        <w:rPr>
          <w:rFonts w:ascii="Arial" w:eastAsia="Calibri" w:hAnsi="Arial" w:cs="Arial"/>
          <w:lang w:val="en-US"/>
        </w:rPr>
      </w:pPr>
      <w:r w:rsidRPr="000F6DBA">
        <w:rPr>
          <w:rFonts w:ascii="Arial" w:eastAsia="Calibri" w:hAnsi="Arial" w:cs="Arial"/>
          <w:lang w:val="en-US"/>
        </w:rPr>
        <w:t>Afdeling A word volgens die rubriek uit 50 geassesseer. Die leerder mag slegs oor EEN onderwerp of prikkel skryf. Hy/sy mag enige soort opstel, toepaslik volgens hoe hy/sy die onderwerp interpreteer, skryf. Slegs die finale poging word nagesien. Indien dit onduidelik is wat die finale poging is, word die eerste opstel nagesien.</w:t>
      </w:r>
    </w:p>
    <w:p w:rsidR="000F6DBA" w:rsidRPr="000F6DBA" w:rsidRDefault="000F6DBA" w:rsidP="000F6DBA">
      <w:pPr>
        <w:spacing w:after="200" w:line="240" w:lineRule="auto"/>
        <w:rPr>
          <w:rFonts w:ascii="Arial" w:eastAsia="Calibri" w:hAnsi="Arial" w:cs="Arial"/>
          <w:b/>
          <w:lang w:val="en-US"/>
        </w:rPr>
      </w:pPr>
      <w:r w:rsidRPr="000F6DBA">
        <w:rPr>
          <w:rFonts w:ascii="Arial" w:eastAsia="Calibri" w:hAnsi="Arial" w:cs="Arial"/>
          <w:b/>
          <w:lang w:val="en-US"/>
        </w:rPr>
        <w:t>NASIENRIGLYNE</w:t>
      </w:r>
    </w:p>
    <w:p w:rsidR="000F6DBA" w:rsidRPr="000F6DBA" w:rsidRDefault="000F6DBA" w:rsidP="000F6DBA">
      <w:pPr>
        <w:spacing w:after="200" w:line="240" w:lineRule="auto"/>
        <w:rPr>
          <w:rFonts w:ascii="Arial" w:eastAsia="Calibri" w:hAnsi="Arial" w:cs="Arial"/>
          <w:lang w:val="en-US"/>
        </w:rPr>
      </w:pPr>
      <w:r w:rsidRPr="000F6DBA">
        <w:rPr>
          <w:rFonts w:ascii="Arial" w:eastAsia="Calibri" w:hAnsi="Arial" w:cs="Arial"/>
          <w:lang w:val="en-US"/>
        </w:rPr>
        <w:t>Dui aan die einde van die opstel die kodes soos volg aan:</w:t>
      </w:r>
    </w:p>
    <w:p w:rsidR="000F6DBA" w:rsidRPr="000F6DBA" w:rsidRDefault="000F6DBA" w:rsidP="000F6DBA">
      <w:pPr>
        <w:spacing w:after="0" w:line="240" w:lineRule="auto"/>
        <w:rPr>
          <w:rFonts w:ascii="Arial" w:eastAsia="Calibri" w:hAnsi="Arial" w:cs="Arial"/>
          <w:lang w:val="en-US"/>
        </w:rPr>
      </w:pPr>
      <w:r w:rsidRPr="000F6DBA">
        <w:rPr>
          <w:rFonts w:ascii="Arial" w:eastAsia="Calibri" w:hAnsi="Arial" w:cs="Arial"/>
          <w:lang w:val="en-US"/>
        </w:rPr>
        <w:t>Voorbeeld:</w:t>
      </w:r>
    </w:p>
    <w:p w:rsidR="000F6DBA" w:rsidRPr="000F6DBA" w:rsidRDefault="000F6DBA" w:rsidP="000F6DBA">
      <w:pPr>
        <w:spacing w:after="0" w:line="276" w:lineRule="auto"/>
        <w:rPr>
          <w:rFonts w:ascii="Arial" w:eastAsia="Calibri" w:hAnsi="Arial" w:cs="Arial"/>
          <w:lang w:val="en-US"/>
        </w:rPr>
      </w:pPr>
      <w:r w:rsidRPr="000F6DBA">
        <w:rPr>
          <w:rFonts w:ascii="Arial" w:eastAsia="Calibri" w:hAnsi="Arial" w:cs="Arial"/>
          <w:lang w:val="en-US"/>
        </w:rPr>
        <w:t>Inhoud:</w:t>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t xml:space="preserve">  I = 21</w:t>
      </w:r>
    </w:p>
    <w:p w:rsidR="000F6DBA" w:rsidRPr="000F6DBA" w:rsidRDefault="000F6DBA" w:rsidP="000F6DBA">
      <w:pPr>
        <w:spacing w:after="0" w:line="276" w:lineRule="auto"/>
        <w:rPr>
          <w:rFonts w:ascii="Arial" w:eastAsia="Calibri" w:hAnsi="Arial" w:cs="Arial"/>
          <w:lang w:val="en-US"/>
        </w:rPr>
      </w:pPr>
      <w:r w:rsidRPr="000F6DBA">
        <w:rPr>
          <w:rFonts w:ascii="Arial" w:eastAsia="Calibri" w:hAnsi="Arial" w:cs="Arial"/>
          <w:lang w:val="en-US"/>
        </w:rPr>
        <w:t>Taal, styl n redigering:</w:t>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t xml:space="preserve">  T = 8</w:t>
      </w:r>
    </w:p>
    <w:p w:rsidR="000F6DBA" w:rsidRPr="000F6DBA" w:rsidRDefault="000F6DBA" w:rsidP="000F6DBA">
      <w:pPr>
        <w:spacing w:after="0" w:line="276" w:lineRule="auto"/>
        <w:rPr>
          <w:rFonts w:ascii="Arial" w:eastAsia="Calibri" w:hAnsi="Arial" w:cs="Arial"/>
          <w:lang w:val="en-US"/>
        </w:rPr>
      </w:pPr>
      <w:r w:rsidRPr="000F6DBA">
        <w:rPr>
          <w:rFonts w:ascii="Arial" w:eastAsia="Calibri" w:hAnsi="Arial" w:cs="Arial"/>
          <w:lang w:val="en-US"/>
        </w:rPr>
        <w:t>Struktuur:</w:t>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r>
      <w:r w:rsidRPr="000F6DBA">
        <w:rPr>
          <w:rFonts w:ascii="Arial" w:eastAsia="Calibri" w:hAnsi="Arial" w:cs="Arial"/>
          <w:lang w:val="en-US"/>
        </w:rPr>
        <w:tab/>
        <w:t xml:space="preserve">              S = 3</w:t>
      </w:r>
    </w:p>
    <w:p w:rsidR="000F6DBA" w:rsidRPr="000F6DBA" w:rsidRDefault="000F6DBA" w:rsidP="000F6DBA">
      <w:pPr>
        <w:spacing w:after="0" w:line="240" w:lineRule="auto"/>
        <w:rPr>
          <w:rFonts w:ascii="Arial" w:eastAsia="Calibri" w:hAnsi="Arial" w:cs="Arial"/>
          <w:lang w:val="en-US"/>
        </w:rPr>
      </w:pPr>
      <w:r w:rsidRPr="000F6DBA">
        <w:rPr>
          <w:rFonts w:ascii="Arial" w:eastAsia="Calibri" w:hAnsi="Arial" w:cs="Arial"/>
          <w:lang w:val="en-US"/>
        </w:rPr>
        <w:t>Skryf dan die totaal van die opstel aan die regterkant (onder die opstel)</w:t>
      </w:r>
      <w:r w:rsidRPr="000F6DBA">
        <w:rPr>
          <w:rFonts w:ascii="Arial" w:eastAsia="Calibri" w:hAnsi="Arial" w:cs="Arial"/>
          <w:lang w:val="en-US"/>
        </w:rPr>
        <w:tab/>
        <w:t xml:space="preserve">                    32</w:t>
      </w:r>
    </w:p>
    <w:p w:rsidR="000F6DBA" w:rsidRPr="000F6DBA" w:rsidRDefault="000F6DBA" w:rsidP="000F6DBA">
      <w:pPr>
        <w:spacing w:after="0" w:line="240" w:lineRule="auto"/>
        <w:rPr>
          <w:rFonts w:ascii="Arial" w:eastAsia="Calibri" w:hAnsi="Arial" w:cs="Arial"/>
          <w:lang w:val="en-US"/>
        </w:rPr>
      </w:pPr>
    </w:p>
    <w:p w:rsidR="000F6DBA" w:rsidRPr="000F6DBA" w:rsidRDefault="000F6DBA" w:rsidP="000F6DBA">
      <w:pPr>
        <w:spacing w:after="0" w:line="240" w:lineRule="auto"/>
        <w:rPr>
          <w:rFonts w:ascii="Arial" w:eastAsia="Calibri" w:hAnsi="Arial" w:cs="Arial"/>
          <w:lang w:val="en-US"/>
        </w:rPr>
      </w:pPr>
      <w:r w:rsidRPr="000F6DBA">
        <w:rPr>
          <w:rFonts w:ascii="Arial" w:eastAsia="Calibri" w:hAnsi="Arial" w:cs="Arial"/>
          <w:lang w:val="en-US"/>
        </w:rPr>
        <w:t xml:space="preserve">Dra die punt uit 50 oor </w:t>
      </w:r>
      <w:proofErr w:type="gramStart"/>
      <w:r w:rsidRPr="000F6DBA">
        <w:rPr>
          <w:rFonts w:ascii="Arial" w:eastAsia="Calibri" w:hAnsi="Arial" w:cs="Arial"/>
          <w:lang w:val="en-US"/>
        </w:rPr>
        <w:t>na</w:t>
      </w:r>
      <w:proofErr w:type="gramEnd"/>
      <w:r w:rsidRPr="000F6DBA">
        <w:rPr>
          <w:rFonts w:ascii="Arial" w:eastAsia="Calibri" w:hAnsi="Arial" w:cs="Arial"/>
          <w:lang w:val="en-US"/>
        </w:rPr>
        <w:t xml:space="preserve"> die begin van die opstel.</w:t>
      </w:r>
    </w:p>
    <w:p w:rsidR="000F6DBA" w:rsidRPr="000F6DBA" w:rsidRDefault="000F6DBA" w:rsidP="000F6DBA">
      <w:pPr>
        <w:spacing w:after="0" w:line="240" w:lineRule="auto"/>
        <w:rPr>
          <w:rFonts w:ascii="Arial" w:eastAsia="Calibri" w:hAnsi="Arial" w:cs="Arial"/>
          <w:lang w:val="en-US"/>
        </w:rPr>
      </w:pPr>
    </w:p>
    <w:p w:rsidR="000F6DBA" w:rsidRPr="000F6DBA" w:rsidRDefault="000F6DBA" w:rsidP="000F6DBA">
      <w:pPr>
        <w:spacing w:after="0" w:line="240" w:lineRule="auto"/>
        <w:rPr>
          <w:rFonts w:ascii="Arial" w:eastAsia="Calibri" w:hAnsi="Arial" w:cs="Arial"/>
          <w:b/>
          <w:sz w:val="24"/>
          <w:szCs w:val="24"/>
          <w:lang w:val="en-US"/>
        </w:rPr>
      </w:pPr>
      <w:r w:rsidRPr="000F6DBA">
        <w:rPr>
          <w:rFonts w:ascii="Arial" w:eastAsia="Calibri" w:hAnsi="Arial" w:cs="Arial"/>
          <w:b/>
          <w:szCs w:val="24"/>
          <w:lang w:val="en-US"/>
        </w:rPr>
        <w:t>DIE FORMAAT VAN DIE OPSTEL</w:t>
      </w:r>
    </w:p>
    <w:p w:rsidR="000F6DBA" w:rsidRPr="000F6DBA" w:rsidRDefault="000F6DBA" w:rsidP="000F6DBA">
      <w:pPr>
        <w:spacing w:after="0" w:line="240" w:lineRule="auto"/>
        <w:rPr>
          <w:rFonts w:ascii="Arial" w:eastAsia="Calibri" w:hAnsi="Arial" w:cs="Arial"/>
          <w:szCs w:val="24"/>
          <w:lang w:val="en-US"/>
        </w:rPr>
      </w:pPr>
    </w:p>
    <w:p w:rsidR="000F6DBA" w:rsidRPr="000F6DBA" w:rsidRDefault="000F6DBA" w:rsidP="000F6DBA">
      <w:pPr>
        <w:numPr>
          <w:ilvl w:val="0"/>
          <w:numId w:val="1"/>
        </w:numPr>
        <w:spacing w:after="0" w:line="240" w:lineRule="auto"/>
        <w:contextualSpacing/>
        <w:rPr>
          <w:rFonts w:ascii="Arial" w:eastAsia="Calibri" w:hAnsi="Arial" w:cs="Arial"/>
          <w:szCs w:val="24"/>
          <w:lang w:val="en-US"/>
        </w:rPr>
      </w:pPr>
      <w:r w:rsidRPr="000F6DBA">
        <w:rPr>
          <w:rFonts w:ascii="Arial" w:eastAsia="Calibri" w:hAnsi="Arial" w:cs="Arial"/>
          <w:szCs w:val="24"/>
          <w:lang w:val="en-US"/>
        </w:rPr>
        <w:t xml:space="preserve">Inleiding: Dit is gewoonlik EEN paragraaf waarin die onderwerp bekendgestel word. Dit behoort treffend, relevant, saaklik en kort </w:t>
      </w:r>
      <w:proofErr w:type="gramStart"/>
      <w:r w:rsidRPr="000F6DBA">
        <w:rPr>
          <w:rFonts w:ascii="Arial" w:eastAsia="Calibri" w:hAnsi="Arial" w:cs="Arial"/>
          <w:szCs w:val="24"/>
          <w:lang w:val="en-US"/>
        </w:rPr>
        <w:t>te</w:t>
      </w:r>
      <w:proofErr w:type="gramEnd"/>
      <w:r w:rsidRPr="000F6DBA">
        <w:rPr>
          <w:rFonts w:ascii="Arial" w:eastAsia="Calibri" w:hAnsi="Arial" w:cs="Arial"/>
          <w:szCs w:val="24"/>
          <w:lang w:val="en-US"/>
        </w:rPr>
        <w:t xml:space="preserve"> wees.</w:t>
      </w:r>
    </w:p>
    <w:p w:rsidR="000F6DBA" w:rsidRPr="000F6DBA" w:rsidRDefault="000F6DBA" w:rsidP="000F6DBA">
      <w:pPr>
        <w:numPr>
          <w:ilvl w:val="0"/>
          <w:numId w:val="1"/>
        </w:numPr>
        <w:spacing w:after="0" w:line="276" w:lineRule="auto"/>
        <w:contextualSpacing/>
        <w:rPr>
          <w:rFonts w:ascii="Arial" w:eastAsia="Calibri" w:hAnsi="Arial" w:cs="Arial"/>
          <w:szCs w:val="24"/>
          <w:lang w:val="en-US"/>
        </w:rPr>
      </w:pPr>
      <w:r w:rsidRPr="000F6DBA">
        <w:rPr>
          <w:rFonts w:ascii="Arial" w:eastAsia="Calibri" w:hAnsi="Arial" w:cs="Arial"/>
          <w:szCs w:val="24"/>
          <w:lang w:val="en-US"/>
        </w:rPr>
        <w:t>Liggaam: Verskeie paragrawe waarvan die eerste sinne gewoonlik die hoofgedagte bevat. Die daaropvolgende sinne is ter ondersteuning van die hoofgedagtes en is menings van die skrywer. Die laaste sinne bevat gewoonlik die samevatting van die hoofgedagtes.</w:t>
      </w:r>
    </w:p>
    <w:p w:rsidR="000F6DBA" w:rsidRPr="000F6DBA" w:rsidRDefault="000F6DBA" w:rsidP="000F6DBA">
      <w:pPr>
        <w:numPr>
          <w:ilvl w:val="0"/>
          <w:numId w:val="1"/>
        </w:numPr>
        <w:spacing w:after="200" w:line="276" w:lineRule="auto"/>
        <w:contextualSpacing/>
        <w:rPr>
          <w:rFonts w:ascii="Arial" w:eastAsia="Calibri" w:hAnsi="Arial" w:cs="Arial"/>
          <w:szCs w:val="24"/>
          <w:lang w:val="en-US"/>
        </w:rPr>
      </w:pPr>
      <w:r w:rsidRPr="000F6DBA">
        <w:rPr>
          <w:rFonts w:ascii="Arial" w:eastAsia="Calibri" w:hAnsi="Arial" w:cs="Arial"/>
          <w:szCs w:val="24"/>
          <w:lang w:val="en-US"/>
        </w:rPr>
        <w:t>Slot: Die laaste paragraaf wat die opsomming van die skrywer se mening of sy/haar standpunt insluit. In die geval van ‘n verhalende, beskrywende en bespiegelende opstel vat die slot die skryfstuk saam, terwyl die argumenterende en beredenerende opstel se slot die skrywer se finale standpunt/mening weerspieël.</w:t>
      </w:r>
    </w:p>
    <w:p w:rsidR="000F6DBA" w:rsidRPr="000F6DBA" w:rsidRDefault="000F6DBA" w:rsidP="000F6DBA">
      <w:pPr>
        <w:spacing w:after="200" w:line="276" w:lineRule="auto"/>
        <w:rPr>
          <w:rFonts w:ascii="Calibri" w:eastAsia="Calibri" w:hAnsi="Calibri" w:cs="Times New Roman"/>
          <w:b/>
          <w:szCs w:val="32"/>
          <w:lang w:val="en-US"/>
        </w:rPr>
      </w:pPr>
    </w:p>
    <w:p w:rsidR="000F6DBA" w:rsidRPr="000F6DBA" w:rsidRDefault="000F6DBA" w:rsidP="000F6DBA">
      <w:pPr>
        <w:spacing w:after="200" w:line="276" w:lineRule="auto"/>
        <w:rPr>
          <w:rFonts w:ascii="Calibri" w:eastAsia="Calibri" w:hAnsi="Calibri" w:cs="Times New Roman"/>
          <w:b/>
          <w:lang w:val="en-US"/>
        </w:rPr>
      </w:pPr>
    </w:p>
    <w:p w:rsidR="000F6DBA" w:rsidRPr="000F6DBA" w:rsidRDefault="000F6DBA" w:rsidP="000F6DBA">
      <w:pPr>
        <w:spacing w:after="200" w:line="276" w:lineRule="auto"/>
        <w:rPr>
          <w:rFonts w:ascii="Calibri" w:eastAsia="Calibri" w:hAnsi="Calibri" w:cs="Times New Roman"/>
          <w:b/>
          <w:lang w:val="en-US"/>
        </w:rPr>
      </w:pPr>
    </w:p>
    <w:p w:rsidR="00DC0173" w:rsidRDefault="00DC0173" w:rsidP="000F6DBA">
      <w:pPr>
        <w:spacing w:after="200" w:line="276" w:lineRule="auto"/>
        <w:rPr>
          <w:rFonts w:ascii="Calibri" w:eastAsia="Calibri" w:hAnsi="Calibri" w:cs="Times New Roman"/>
          <w:b/>
          <w:lang w:val="en-US"/>
        </w:rPr>
      </w:pPr>
    </w:p>
    <w:p w:rsidR="000F6DBA" w:rsidRPr="000F6DBA" w:rsidRDefault="000F6DBA" w:rsidP="000F6DBA">
      <w:pPr>
        <w:spacing w:after="200" w:line="276" w:lineRule="auto"/>
        <w:rPr>
          <w:rFonts w:ascii="Arial" w:eastAsia="Calibri" w:hAnsi="Arial" w:cs="Arial"/>
          <w:b/>
          <w:lang w:val="en-US"/>
        </w:rPr>
      </w:pPr>
      <w:r w:rsidRPr="000F6DBA">
        <w:rPr>
          <w:rFonts w:ascii="Arial" w:eastAsia="Calibri" w:hAnsi="Arial" w:cs="Arial"/>
          <w:b/>
          <w:lang w:val="en-US"/>
        </w:rPr>
        <w:lastRenderedPageBreak/>
        <w:t>Wenke oor die soorte opstelle:</w:t>
      </w:r>
    </w:p>
    <w:p w:rsidR="000F6DBA" w:rsidRPr="000F6DBA" w:rsidRDefault="000F6DBA" w:rsidP="000F6DBA">
      <w:pPr>
        <w:spacing w:after="200" w:line="276" w:lineRule="auto"/>
        <w:rPr>
          <w:rFonts w:ascii="Arial" w:eastAsia="Calibri" w:hAnsi="Arial" w:cs="Arial"/>
          <w:lang w:val="en-US"/>
        </w:rPr>
      </w:pPr>
      <w:r w:rsidRPr="000F6DBA">
        <w:rPr>
          <w:rFonts w:ascii="Arial" w:eastAsia="Calibri" w:hAnsi="Arial" w:cs="Arial"/>
          <w:lang w:val="en-US"/>
        </w:rPr>
        <w:t xml:space="preserve">ARGUMENTERENDE / BETOGENDE OPSTEL </w:t>
      </w:r>
    </w:p>
    <w:p w:rsidR="000F6DBA" w:rsidRPr="000F6DBA" w:rsidRDefault="000F6DBA" w:rsidP="000F6DBA">
      <w:pPr>
        <w:spacing w:after="200" w:line="276" w:lineRule="auto"/>
        <w:rPr>
          <w:rFonts w:ascii="Arial" w:eastAsia="Calibri" w:hAnsi="Arial" w:cs="Arial"/>
          <w:lang w:val="en-US"/>
        </w:rPr>
      </w:pPr>
      <w:r w:rsidRPr="000F6DBA">
        <w:rPr>
          <w:rFonts w:ascii="Arial" w:eastAsia="Calibri" w:hAnsi="Arial" w:cs="Arial"/>
          <w:lang w:val="en-US"/>
        </w:rPr>
        <w:t xml:space="preserve">Die skrywer het ’n spesifieke mening/opinie en argumenteer daaroor </w:t>
      </w:r>
      <w:proofErr w:type="gramStart"/>
      <w:r w:rsidRPr="000F6DBA">
        <w:rPr>
          <w:rFonts w:ascii="Arial" w:eastAsia="Calibri" w:hAnsi="Arial" w:cs="Arial"/>
          <w:lang w:val="en-US"/>
        </w:rPr>
        <w:t>om</w:t>
      </w:r>
      <w:proofErr w:type="gramEnd"/>
      <w:r w:rsidRPr="000F6DBA">
        <w:rPr>
          <w:rFonts w:ascii="Arial" w:eastAsia="Calibri" w:hAnsi="Arial" w:cs="Arial"/>
          <w:lang w:val="en-US"/>
        </w:rPr>
        <w:t xml:space="preserve"> sy/haar standpunt te motiveer. Die skrywer se mening moet deurgaans duidelik wees.  Dit is ’n subjektiewe opstel waarin die skrywer probeer </w:t>
      </w:r>
      <w:proofErr w:type="gramStart"/>
      <w:r w:rsidRPr="000F6DBA">
        <w:rPr>
          <w:rFonts w:ascii="Arial" w:eastAsia="Calibri" w:hAnsi="Arial" w:cs="Arial"/>
          <w:lang w:val="en-US"/>
        </w:rPr>
        <w:t>om</w:t>
      </w:r>
      <w:proofErr w:type="gramEnd"/>
      <w:r w:rsidRPr="000F6DBA">
        <w:rPr>
          <w:rFonts w:ascii="Arial" w:eastAsia="Calibri" w:hAnsi="Arial" w:cs="Arial"/>
          <w:lang w:val="en-US"/>
        </w:rPr>
        <w:t xml:space="preserve"> die leser te oortuig om sy/haar perspektief te deel.  </w:t>
      </w:r>
    </w:p>
    <w:p w:rsidR="000F6DBA" w:rsidRPr="000F6DBA" w:rsidRDefault="000F6DBA" w:rsidP="000F6DBA">
      <w:pPr>
        <w:numPr>
          <w:ilvl w:val="0"/>
          <w:numId w:val="2"/>
        </w:numPr>
        <w:spacing w:after="0" w:line="240" w:lineRule="auto"/>
        <w:contextualSpacing/>
        <w:rPr>
          <w:rFonts w:ascii="Arial" w:eastAsia="Calibri" w:hAnsi="Arial" w:cs="Arial"/>
          <w:lang w:val="en-US"/>
        </w:rPr>
      </w:pPr>
      <w:r w:rsidRPr="000F6DBA">
        <w:rPr>
          <w:rFonts w:ascii="Arial" w:eastAsia="Calibri" w:hAnsi="Arial" w:cs="Arial"/>
          <w:lang w:val="en-US"/>
        </w:rPr>
        <w:t xml:space="preserve">Kan subjektief wees en definitiewe opinies moet gestel word </w:t>
      </w:r>
    </w:p>
    <w:p w:rsidR="000F6DBA" w:rsidRPr="000F6DBA" w:rsidRDefault="000F6DBA" w:rsidP="000F6DBA">
      <w:pPr>
        <w:numPr>
          <w:ilvl w:val="0"/>
          <w:numId w:val="2"/>
        </w:numPr>
        <w:spacing w:after="0" w:line="240" w:lineRule="auto"/>
        <w:contextualSpacing/>
        <w:rPr>
          <w:rFonts w:ascii="Arial" w:eastAsia="Calibri" w:hAnsi="Arial" w:cs="Arial"/>
          <w:lang w:val="en-US"/>
        </w:rPr>
      </w:pPr>
      <w:r w:rsidRPr="000F6DBA">
        <w:rPr>
          <w:rFonts w:ascii="Arial" w:eastAsia="Calibri" w:hAnsi="Arial" w:cs="Arial"/>
          <w:lang w:val="en-US"/>
        </w:rPr>
        <w:t>Eie mening gee op ’n baie en oorspronklike en treffende manier</w:t>
      </w:r>
    </w:p>
    <w:p w:rsidR="000F6DBA" w:rsidRPr="000F6DBA" w:rsidRDefault="000F6DBA" w:rsidP="000F6DBA">
      <w:pPr>
        <w:numPr>
          <w:ilvl w:val="0"/>
          <w:numId w:val="2"/>
        </w:numPr>
        <w:spacing w:after="0" w:line="240" w:lineRule="auto"/>
        <w:contextualSpacing/>
        <w:rPr>
          <w:rFonts w:ascii="Arial" w:eastAsia="Calibri" w:hAnsi="Arial" w:cs="Arial"/>
          <w:lang w:val="en-US"/>
        </w:rPr>
      </w:pPr>
      <w:r w:rsidRPr="000F6DBA">
        <w:rPr>
          <w:rFonts w:ascii="Arial" w:eastAsia="Calibri" w:hAnsi="Arial" w:cs="Arial"/>
          <w:lang w:val="en-US"/>
        </w:rPr>
        <w:t xml:space="preserve">Gee reeks argumente om perspektief te motiveer </w:t>
      </w:r>
    </w:p>
    <w:p w:rsidR="000F6DBA" w:rsidRPr="000F6DBA" w:rsidRDefault="000F6DBA" w:rsidP="000F6DBA">
      <w:pPr>
        <w:numPr>
          <w:ilvl w:val="0"/>
          <w:numId w:val="2"/>
        </w:numPr>
        <w:spacing w:after="0" w:line="240" w:lineRule="auto"/>
        <w:contextualSpacing/>
        <w:rPr>
          <w:rFonts w:ascii="Arial" w:eastAsia="Calibri" w:hAnsi="Arial" w:cs="Arial"/>
          <w:lang w:val="en-US"/>
        </w:rPr>
      </w:pPr>
      <w:r w:rsidRPr="000F6DBA">
        <w:rPr>
          <w:rFonts w:ascii="Arial" w:eastAsia="Calibri" w:hAnsi="Arial" w:cs="Arial"/>
          <w:lang w:val="en-US"/>
        </w:rPr>
        <w:t xml:space="preserve">Konsentreer op argumente vir/teen ’n standpunt </w:t>
      </w:r>
    </w:p>
    <w:p w:rsidR="000F6DBA" w:rsidRPr="000F6DBA" w:rsidRDefault="000F6DBA" w:rsidP="000F6DBA">
      <w:pPr>
        <w:numPr>
          <w:ilvl w:val="0"/>
          <w:numId w:val="2"/>
        </w:numPr>
        <w:spacing w:after="0" w:line="240" w:lineRule="auto"/>
        <w:contextualSpacing/>
        <w:rPr>
          <w:rFonts w:ascii="Arial" w:eastAsia="Calibri" w:hAnsi="Arial" w:cs="Arial"/>
          <w:lang w:val="en-US"/>
        </w:rPr>
      </w:pPr>
      <w:r w:rsidRPr="000F6DBA">
        <w:rPr>
          <w:rFonts w:ascii="Arial" w:eastAsia="Calibri" w:hAnsi="Arial" w:cs="Arial"/>
          <w:lang w:val="en-US"/>
        </w:rPr>
        <w:t xml:space="preserve">Verskeidenheid stylfigure en oorredingstegnieke </w:t>
      </w:r>
    </w:p>
    <w:p w:rsidR="000F6DBA" w:rsidRPr="000F6DBA" w:rsidRDefault="000F6DBA" w:rsidP="000F6DBA">
      <w:pPr>
        <w:numPr>
          <w:ilvl w:val="0"/>
          <w:numId w:val="2"/>
        </w:numPr>
        <w:spacing w:after="0" w:line="240" w:lineRule="auto"/>
        <w:contextualSpacing/>
        <w:rPr>
          <w:rFonts w:ascii="Arial" w:eastAsia="Calibri" w:hAnsi="Arial" w:cs="Arial"/>
          <w:lang w:val="en-US"/>
        </w:rPr>
      </w:pPr>
      <w:r w:rsidRPr="000F6DBA">
        <w:rPr>
          <w:rFonts w:ascii="Arial" w:eastAsia="Calibri" w:hAnsi="Arial" w:cs="Arial"/>
          <w:lang w:val="en-US"/>
        </w:rPr>
        <w:t xml:space="preserve">Sterk gevoelstaal wat emosioneel kan wees, maar nie kru taal nie </w:t>
      </w:r>
    </w:p>
    <w:p w:rsidR="000F6DBA" w:rsidRPr="000F6DBA" w:rsidRDefault="000F6DBA" w:rsidP="000F6DBA">
      <w:pPr>
        <w:numPr>
          <w:ilvl w:val="0"/>
          <w:numId w:val="2"/>
        </w:numPr>
        <w:spacing w:after="0" w:line="240" w:lineRule="auto"/>
        <w:contextualSpacing/>
        <w:rPr>
          <w:rFonts w:ascii="Arial" w:eastAsia="Calibri" w:hAnsi="Arial" w:cs="Arial"/>
          <w:lang w:val="en-US"/>
        </w:rPr>
      </w:pPr>
      <w:r w:rsidRPr="000F6DBA">
        <w:rPr>
          <w:rFonts w:ascii="Arial" w:eastAsia="Calibri" w:hAnsi="Arial" w:cs="Arial"/>
          <w:lang w:val="en-US"/>
        </w:rPr>
        <w:t xml:space="preserve">Slot sterk, duidelik en oortuigend om perspektief te ondersteun </w:t>
      </w:r>
    </w:p>
    <w:p w:rsidR="000F6DBA" w:rsidRPr="000F6DBA" w:rsidRDefault="000F6DBA" w:rsidP="000F6DBA">
      <w:pPr>
        <w:numPr>
          <w:ilvl w:val="0"/>
          <w:numId w:val="2"/>
        </w:numPr>
        <w:spacing w:after="0" w:line="240" w:lineRule="auto"/>
        <w:contextualSpacing/>
        <w:rPr>
          <w:rFonts w:ascii="Arial" w:eastAsia="Calibri" w:hAnsi="Arial" w:cs="Arial"/>
          <w:lang w:val="en-US"/>
        </w:rPr>
      </w:pPr>
      <w:r w:rsidRPr="000F6DBA">
        <w:rPr>
          <w:rFonts w:ascii="Arial" w:eastAsia="Calibri" w:hAnsi="Arial" w:cs="Arial"/>
          <w:lang w:val="en-US"/>
        </w:rPr>
        <w:t>Sinstruktuur, spelling, leestekens, taalgebruik e</w:t>
      </w:r>
      <w:r>
        <w:rPr>
          <w:rFonts w:ascii="Arial" w:eastAsia="Calibri" w:hAnsi="Arial" w:cs="Arial"/>
          <w:lang w:val="en-US"/>
        </w:rPr>
        <w:t xml:space="preserve">n paragrafering moet aandag </w:t>
      </w:r>
      <w:r w:rsidRPr="000F6DBA">
        <w:rPr>
          <w:rFonts w:ascii="Arial" w:eastAsia="Calibri" w:hAnsi="Arial" w:cs="Arial"/>
          <w:lang w:val="en-US"/>
        </w:rPr>
        <w:t xml:space="preserve">geniet.  </w:t>
      </w:r>
    </w:p>
    <w:p w:rsidR="000F6DBA" w:rsidRPr="000F6DBA" w:rsidRDefault="000F6DBA" w:rsidP="000F6DBA">
      <w:pPr>
        <w:spacing w:after="200" w:line="240" w:lineRule="auto"/>
        <w:rPr>
          <w:rFonts w:ascii="Calibri" w:eastAsia="Calibri" w:hAnsi="Calibri" w:cs="Times New Roman"/>
          <w:lang w:val="en-US"/>
        </w:rPr>
      </w:pPr>
    </w:p>
    <w:p w:rsidR="000F6DBA" w:rsidRPr="000F6DBA" w:rsidRDefault="000F6DBA" w:rsidP="000F6DBA">
      <w:pPr>
        <w:spacing w:after="200" w:line="240" w:lineRule="auto"/>
        <w:rPr>
          <w:rFonts w:ascii="Arial" w:eastAsia="Calibri" w:hAnsi="Arial" w:cs="Arial"/>
          <w:lang w:val="en-US"/>
        </w:rPr>
      </w:pPr>
      <w:r w:rsidRPr="000F6DBA">
        <w:rPr>
          <w:rFonts w:ascii="Arial" w:eastAsia="Calibri" w:hAnsi="Arial" w:cs="Arial"/>
          <w:lang w:val="en-US"/>
        </w:rPr>
        <w:t xml:space="preserve">BEREDENERENDE OPSTEL </w:t>
      </w:r>
    </w:p>
    <w:p w:rsidR="000F6DBA" w:rsidRPr="000F6DBA" w:rsidRDefault="000F6DBA" w:rsidP="000F6DBA">
      <w:pPr>
        <w:spacing w:after="200" w:line="276" w:lineRule="auto"/>
        <w:rPr>
          <w:rFonts w:ascii="Arial" w:eastAsia="Calibri" w:hAnsi="Arial" w:cs="Arial"/>
          <w:lang w:val="en-US"/>
        </w:rPr>
      </w:pPr>
      <w:r w:rsidRPr="000F6DBA">
        <w:rPr>
          <w:rFonts w:ascii="Arial" w:eastAsia="Calibri" w:hAnsi="Arial" w:cs="Arial"/>
          <w:lang w:val="en-US"/>
        </w:rPr>
        <w:t xml:space="preserve">Dis objektief en probeer </w:t>
      </w:r>
      <w:proofErr w:type="gramStart"/>
      <w:r w:rsidRPr="000F6DBA">
        <w:rPr>
          <w:rFonts w:ascii="Arial" w:eastAsia="Calibri" w:hAnsi="Arial" w:cs="Arial"/>
          <w:lang w:val="en-US"/>
        </w:rPr>
        <w:t>om</w:t>
      </w:r>
      <w:proofErr w:type="gramEnd"/>
      <w:r w:rsidRPr="000F6DBA">
        <w:rPr>
          <w:rFonts w:ascii="Arial" w:eastAsia="Calibri" w:hAnsi="Arial" w:cs="Arial"/>
          <w:lang w:val="en-US"/>
        </w:rPr>
        <w:t xml:space="preserve"> ’n gebalanseerde gesigspunt van beide kante van ’n argument te gee. Die skrywer oorweeg verskeie aspekte van die onderwerp onder bespreking en bied teenstellende menings onpartydig aan. Die skrywer mag tot ’n spesifieke gevolgtrekking kom aan die einde van die opstel, maar die argumente vir en teen die onderwerp moet goed gebalanseerd en duidelik ontleed wees in die ontwikkeling van die opstel.  </w:t>
      </w:r>
    </w:p>
    <w:p w:rsidR="000F6DBA" w:rsidRPr="000F6DBA" w:rsidRDefault="000F6DBA" w:rsidP="000F6DBA">
      <w:pPr>
        <w:numPr>
          <w:ilvl w:val="0"/>
          <w:numId w:val="3"/>
        </w:numPr>
        <w:spacing w:after="0" w:line="240" w:lineRule="auto"/>
        <w:contextualSpacing/>
        <w:rPr>
          <w:rFonts w:ascii="Arial" w:eastAsia="Calibri" w:hAnsi="Arial" w:cs="Arial"/>
          <w:lang w:val="en-US"/>
        </w:rPr>
      </w:pPr>
      <w:r w:rsidRPr="000F6DBA">
        <w:rPr>
          <w:rFonts w:ascii="Arial" w:eastAsia="Calibri" w:hAnsi="Arial" w:cs="Arial"/>
          <w:lang w:val="en-US"/>
        </w:rPr>
        <w:t xml:space="preserve">Die opstel </w:t>
      </w:r>
      <w:proofErr w:type="gramStart"/>
      <w:r w:rsidRPr="000F6DBA">
        <w:rPr>
          <w:rFonts w:ascii="Arial" w:eastAsia="Calibri" w:hAnsi="Arial" w:cs="Arial"/>
          <w:lang w:val="en-US"/>
        </w:rPr>
        <w:t>handel</w:t>
      </w:r>
      <w:proofErr w:type="gramEnd"/>
      <w:r w:rsidRPr="000F6DBA">
        <w:rPr>
          <w:rFonts w:ascii="Arial" w:eastAsia="Calibri" w:hAnsi="Arial" w:cs="Arial"/>
          <w:lang w:val="en-US"/>
        </w:rPr>
        <w:t xml:space="preserve"> oor ’n onderwerp waaroor standpunt ingeneem word, alreeds tydens die inleiding. </w:t>
      </w:r>
    </w:p>
    <w:p w:rsidR="000F6DBA" w:rsidRPr="000F6DBA" w:rsidRDefault="000F6DBA" w:rsidP="000F6DBA">
      <w:pPr>
        <w:numPr>
          <w:ilvl w:val="0"/>
          <w:numId w:val="3"/>
        </w:numPr>
        <w:spacing w:after="0" w:line="240" w:lineRule="auto"/>
        <w:contextualSpacing/>
        <w:rPr>
          <w:rFonts w:ascii="Arial" w:eastAsia="Calibri" w:hAnsi="Arial" w:cs="Arial"/>
          <w:lang w:val="en-US"/>
        </w:rPr>
      </w:pPr>
      <w:r w:rsidRPr="000F6DBA">
        <w:rPr>
          <w:rFonts w:ascii="Arial" w:eastAsia="Calibri" w:hAnsi="Arial" w:cs="Arial"/>
          <w:lang w:val="en-US"/>
        </w:rPr>
        <w:t xml:space="preserve">BEIDE kante van die argument moet beredeneer word.  </w:t>
      </w:r>
    </w:p>
    <w:p w:rsidR="000F6DBA" w:rsidRPr="000F6DBA" w:rsidRDefault="000F6DBA" w:rsidP="000F6DBA">
      <w:pPr>
        <w:numPr>
          <w:ilvl w:val="0"/>
          <w:numId w:val="3"/>
        </w:numPr>
        <w:spacing w:after="0" w:line="240" w:lineRule="auto"/>
        <w:contextualSpacing/>
        <w:rPr>
          <w:rFonts w:ascii="Arial" w:eastAsia="Calibri" w:hAnsi="Arial" w:cs="Arial"/>
          <w:lang w:val="en-US"/>
        </w:rPr>
      </w:pPr>
      <w:r w:rsidRPr="000F6DBA">
        <w:rPr>
          <w:rFonts w:ascii="Arial" w:eastAsia="Calibri" w:hAnsi="Arial" w:cs="Arial"/>
          <w:lang w:val="en-US"/>
        </w:rPr>
        <w:t xml:space="preserve">Die inhoud oortuig en ontwikkel logies en helder. </w:t>
      </w:r>
    </w:p>
    <w:p w:rsidR="000F6DBA" w:rsidRPr="000F6DBA" w:rsidRDefault="000F6DBA" w:rsidP="000F6DBA">
      <w:pPr>
        <w:numPr>
          <w:ilvl w:val="0"/>
          <w:numId w:val="3"/>
        </w:numPr>
        <w:spacing w:after="0" w:line="240" w:lineRule="auto"/>
        <w:contextualSpacing/>
        <w:rPr>
          <w:rFonts w:ascii="Arial" w:eastAsia="Calibri" w:hAnsi="Arial" w:cs="Arial"/>
          <w:lang w:val="en-US"/>
        </w:rPr>
      </w:pPr>
      <w:r w:rsidRPr="000F6DBA">
        <w:rPr>
          <w:rFonts w:ascii="Arial" w:eastAsia="Calibri" w:hAnsi="Arial" w:cs="Arial"/>
          <w:lang w:val="en-US"/>
        </w:rPr>
        <w:t xml:space="preserve">Die leser word deur die skrywer se standpunt oortuig. </w:t>
      </w:r>
    </w:p>
    <w:p w:rsidR="000F6DBA" w:rsidRPr="000F6DBA" w:rsidRDefault="000F6DBA" w:rsidP="000F6DBA">
      <w:pPr>
        <w:numPr>
          <w:ilvl w:val="0"/>
          <w:numId w:val="3"/>
        </w:numPr>
        <w:spacing w:after="0" w:line="240" w:lineRule="auto"/>
        <w:contextualSpacing/>
        <w:rPr>
          <w:rFonts w:ascii="Arial" w:eastAsia="Calibri" w:hAnsi="Arial" w:cs="Arial"/>
          <w:lang w:val="en-US"/>
        </w:rPr>
      </w:pPr>
      <w:r w:rsidRPr="000F6DBA">
        <w:rPr>
          <w:rFonts w:ascii="Arial" w:eastAsia="Calibri" w:hAnsi="Arial" w:cs="Arial"/>
          <w:lang w:val="en-US"/>
        </w:rPr>
        <w:t xml:space="preserve">Oorredende en emotiewe taalgebruik kom voor. </w:t>
      </w:r>
    </w:p>
    <w:p w:rsidR="000F6DBA" w:rsidRPr="000F6DBA" w:rsidRDefault="000F6DBA" w:rsidP="000F6DBA">
      <w:pPr>
        <w:numPr>
          <w:ilvl w:val="0"/>
          <w:numId w:val="3"/>
        </w:numPr>
        <w:spacing w:after="0" w:line="240" w:lineRule="auto"/>
        <w:contextualSpacing/>
        <w:rPr>
          <w:rFonts w:ascii="Arial" w:eastAsia="Calibri" w:hAnsi="Arial" w:cs="Arial"/>
          <w:lang w:val="en-US"/>
        </w:rPr>
      </w:pPr>
      <w:r w:rsidRPr="000F6DBA">
        <w:rPr>
          <w:rFonts w:ascii="Arial" w:eastAsia="Calibri" w:hAnsi="Arial" w:cs="Arial"/>
          <w:lang w:val="en-US"/>
        </w:rPr>
        <w:t xml:space="preserve">’n Gevolgtrekking word bereik in die slot. </w:t>
      </w:r>
    </w:p>
    <w:p w:rsidR="000F6DBA" w:rsidRPr="000F6DBA" w:rsidRDefault="000F6DBA" w:rsidP="000F6DBA">
      <w:pPr>
        <w:numPr>
          <w:ilvl w:val="0"/>
          <w:numId w:val="3"/>
        </w:numPr>
        <w:spacing w:after="0" w:line="240" w:lineRule="auto"/>
        <w:contextualSpacing/>
        <w:rPr>
          <w:rFonts w:ascii="Arial" w:eastAsia="Calibri" w:hAnsi="Arial" w:cs="Arial"/>
          <w:lang w:val="en-US"/>
        </w:rPr>
      </w:pPr>
      <w:r w:rsidRPr="000F6DBA">
        <w:rPr>
          <w:rFonts w:ascii="Arial" w:eastAsia="Calibri" w:hAnsi="Arial" w:cs="Arial"/>
          <w:lang w:val="en-US"/>
        </w:rPr>
        <w:t>Sinstruktuur, spelling, leestekens, taalgebruik en paragrafering moet aandag</w:t>
      </w:r>
    </w:p>
    <w:p w:rsidR="000F6DBA" w:rsidRPr="000F6DBA" w:rsidRDefault="000F6DBA" w:rsidP="000F6DBA">
      <w:pPr>
        <w:spacing w:after="0" w:line="240" w:lineRule="auto"/>
        <w:ind w:left="720"/>
        <w:contextualSpacing/>
        <w:rPr>
          <w:rFonts w:ascii="Arial" w:eastAsia="Calibri" w:hAnsi="Arial" w:cs="Arial"/>
          <w:lang w:val="en-US"/>
        </w:rPr>
      </w:pPr>
      <w:r w:rsidRPr="000F6DBA">
        <w:rPr>
          <w:rFonts w:ascii="Arial" w:eastAsia="Calibri" w:hAnsi="Arial" w:cs="Arial"/>
          <w:lang w:val="en-US"/>
        </w:rPr>
        <w:t xml:space="preserve"> </w:t>
      </w:r>
      <w:proofErr w:type="gramStart"/>
      <w:r w:rsidRPr="000F6DBA">
        <w:rPr>
          <w:rFonts w:ascii="Arial" w:eastAsia="Calibri" w:hAnsi="Arial" w:cs="Arial"/>
          <w:lang w:val="en-US"/>
        </w:rPr>
        <w:t>geniet</w:t>
      </w:r>
      <w:proofErr w:type="gramEnd"/>
      <w:r w:rsidRPr="000F6DBA">
        <w:rPr>
          <w:rFonts w:ascii="Arial" w:eastAsia="Calibri" w:hAnsi="Arial" w:cs="Arial"/>
          <w:lang w:val="en-US"/>
        </w:rPr>
        <w:t xml:space="preserve">.  </w:t>
      </w:r>
    </w:p>
    <w:p w:rsidR="000F6DBA" w:rsidRPr="000F6DBA" w:rsidRDefault="000F6DBA" w:rsidP="000F6DBA">
      <w:pPr>
        <w:spacing w:after="0" w:line="240" w:lineRule="auto"/>
        <w:ind w:left="720"/>
        <w:contextualSpacing/>
        <w:rPr>
          <w:rFonts w:ascii="Arial" w:eastAsia="Calibri" w:hAnsi="Arial" w:cs="Arial"/>
          <w:lang w:val="en-US"/>
        </w:rPr>
      </w:pPr>
    </w:p>
    <w:p w:rsidR="000F6DBA" w:rsidRPr="000F6DBA" w:rsidRDefault="000F6DBA" w:rsidP="000F6DBA">
      <w:pPr>
        <w:spacing w:after="200" w:line="240" w:lineRule="auto"/>
        <w:rPr>
          <w:rFonts w:ascii="Arial" w:eastAsia="Calibri" w:hAnsi="Arial" w:cs="Arial"/>
          <w:lang w:val="en-US"/>
        </w:rPr>
      </w:pPr>
      <w:r w:rsidRPr="000F6DBA">
        <w:rPr>
          <w:rFonts w:ascii="Arial" w:eastAsia="Calibri" w:hAnsi="Arial" w:cs="Arial"/>
          <w:lang w:val="en-US"/>
        </w:rPr>
        <w:t xml:space="preserve">BESKRYWENDE OPSTEL </w:t>
      </w:r>
    </w:p>
    <w:p w:rsidR="000F6DBA" w:rsidRPr="000F6DBA" w:rsidRDefault="000F6DBA" w:rsidP="000F6DBA">
      <w:pPr>
        <w:spacing w:after="200" w:line="276" w:lineRule="auto"/>
        <w:rPr>
          <w:rFonts w:ascii="Arial" w:eastAsia="Calibri" w:hAnsi="Arial" w:cs="Arial"/>
          <w:lang w:val="en-US"/>
        </w:rPr>
      </w:pPr>
      <w:r w:rsidRPr="000F6DBA">
        <w:rPr>
          <w:rFonts w:ascii="Arial" w:eastAsia="Calibri" w:hAnsi="Arial" w:cs="Arial"/>
          <w:lang w:val="en-US"/>
        </w:rPr>
        <w:t xml:space="preserve">Die skrywer beskryf iets/iemand soos hy/sy dit ervaar (dis moeilik </w:t>
      </w:r>
      <w:proofErr w:type="gramStart"/>
      <w:r w:rsidRPr="000F6DBA">
        <w:rPr>
          <w:rFonts w:ascii="Arial" w:eastAsia="Calibri" w:hAnsi="Arial" w:cs="Arial"/>
          <w:lang w:val="en-US"/>
        </w:rPr>
        <w:t>om</w:t>
      </w:r>
      <w:proofErr w:type="gramEnd"/>
      <w:r w:rsidRPr="000F6DBA">
        <w:rPr>
          <w:rFonts w:ascii="Arial" w:eastAsia="Calibri" w:hAnsi="Arial" w:cs="Arial"/>
          <w:lang w:val="en-US"/>
        </w:rPr>
        <w:t xml:space="preserve"> iets te beskryf wat nie eerstehands ervaar is nie) en stel die leser in staat om die onderwerp wat beskryf word, net so lewendig soos hy/sy te beleef.    </w:t>
      </w:r>
    </w:p>
    <w:p w:rsidR="000F6DBA" w:rsidRPr="000F6DBA" w:rsidRDefault="000F6DBA" w:rsidP="000F6DBA">
      <w:pPr>
        <w:numPr>
          <w:ilvl w:val="0"/>
          <w:numId w:val="4"/>
        </w:numPr>
        <w:spacing w:after="0" w:line="240" w:lineRule="auto"/>
        <w:contextualSpacing/>
        <w:rPr>
          <w:rFonts w:ascii="Arial" w:eastAsia="Calibri" w:hAnsi="Arial" w:cs="Arial"/>
          <w:lang w:val="en-US"/>
        </w:rPr>
      </w:pPr>
      <w:r w:rsidRPr="000F6DBA">
        <w:rPr>
          <w:rFonts w:ascii="Arial" w:eastAsia="Calibri" w:hAnsi="Arial" w:cs="Arial"/>
          <w:lang w:val="en-US"/>
        </w:rPr>
        <w:t xml:space="preserve">Waarnemings met al vyf sintuie en ’n goeie woordeskat word vereis.  </w:t>
      </w:r>
    </w:p>
    <w:p w:rsidR="000F6DBA" w:rsidRPr="000F6DBA" w:rsidRDefault="000F6DBA" w:rsidP="000F6DBA">
      <w:pPr>
        <w:numPr>
          <w:ilvl w:val="0"/>
          <w:numId w:val="4"/>
        </w:numPr>
        <w:spacing w:after="0" w:line="240" w:lineRule="auto"/>
        <w:contextualSpacing/>
        <w:rPr>
          <w:rFonts w:ascii="Arial" w:eastAsia="Calibri" w:hAnsi="Arial" w:cs="Arial"/>
          <w:lang w:val="en-US"/>
        </w:rPr>
      </w:pPr>
      <w:r w:rsidRPr="000F6DBA">
        <w:rPr>
          <w:rFonts w:ascii="Arial" w:eastAsia="Calibri" w:hAnsi="Arial" w:cs="Arial"/>
          <w:lang w:val="en-US"/>
        </w:rPr>
        <w:t xml:space="preserve">Insig, begrip, eie belewing en sinvolheid geniet aandag. (Dus meer as net die </w:t>
      </w:r>
    </w:p>
    <w:p w:rsidR="000F6DBA" w:rsidRPr="000F6DBA" w:rsidRDefault="000F6DBA" w:rsidP="000F6DBA">
      <w:pPr>
        <w:spacing w:after="0" w:line="240" w:lineRule="auto"/>
        <w:ind w:firstLine="720"/>
        <w:rPr>
          <w:rFonts w:ascii="Arial" w:eastAsia="Calibri" w:hAnsi="Arial" w:cs="Arial"/>
          <w:lang w:val="en-US"/>
        </w:rPr>
      </w:pPr>
      <w:proofErr w:type="gramStart"/>
      <w:r w:rsidRPr="000F6DBA">
        <w:rPr>
          <w:rFonts w:ascii="Arial" w:eastAsia="Calibri" w:hAnsi="Arial" w:cs="Arial"/>
          <w:lang w:val="en-US"/>
        </w:rPr>
        <w:t>opnoem</w:t>
      </w:r>
      <w:proofErr w:type="gramEnd"/>
      <w:r w:rsidRPr="000F6DBA">
        <w:rPr>
          <w:rFonts w:ascii="Arial" w:eastAsia="Calibri" w:hAnsi="Arial" w:cs="Arial"/>
          <w:lang w:val="en-US"/>
        </w:rPr>
        <w:t xml:space="preserve"> van waarnemings.) </w:t>
      </w:r>
    </w:p>
    <w:p w:rsidR="000F6DBA" w:rsidRPr="000F6DBA" w:rsidRDefault="000F6DBA" w:rsidP="000F6DBA">
      <w:pPr>
        <w:numPr>
          <w:ilvl w:val="0"/>
          <w:numId w:val="5"/>
        </w:numPr>
        <w:spacing w:after="0" w:line="240" w:lineRule="auto"/>
        <w:contextualSpacing/>
        <w:rPr>
          <w:rFonts w:ascii="Arial" w:eastAsia="Calibri" w:hAnsi="Arial" w:cs="Arial"/>
          <w:lang w:val="en-US"/>
        </w:rPr>
      </w:pPr>
      <w:r w:rsidRPr="000F6DBA">
        <w:rPr>
          <w:rFonts w:ascii="Arial" w:eastAsia="Calibri" w:hAnsi="Arial" w:cs="Arial"/>
          <w:lang w:val="en-US"/>
        </w:rPr>
        <w:t xml:space="preserve">Tekste </w:t>
      </w:r>
      <w:proofErr w:type="gramStart"/>
      <w:r w:rsidRPr="000F6DBA">
        <w:rPr>
          <w:rFonts w:ascii="Arial" w:eastAsia="Calibri" w:hAnsi="Arial" w:cs="Arial"/>
          <w:lang w:val="en-US"/>
        </w:rPr>
        <w:t>kan</w:t>
      </w:r>
      <w:proofErr w:type="gramEnd"/>
      <w:r w:rsidRPr="000F6DBA">
        <w:rPr>
          <w:rFonts w:ascii="Arial" w:eastAsia="Calibri" w:hAnsi="Arial" w:cs="Arial"/>
          <w:lang w:val="en-US"/>
        </w:rPr>
        <w:t xml:space="preserve"> varieer van realisties na ’n verdieping in die aanbieding.  </w:t>
      </w:r>
    </w:p>
    <w:p w:rsidR="000F6DBA" w:rsidRPr="000F6DBA" w:rsidRDefault="000F6DBA" w:rsidP="000F6DBA">
      <w:pPr>
        <w:numPr>
          <w:ilvl w:val="0"/>
          <w:numId w:val="5"/>
        </w:numPr>
        <w:spacing w:after="0" w:line="240" w:lineRule="auto"/>
        <w:contextualSpacing/>
        <w:rPr>
          <w:rFonts w:ascii="Arial" w:eastAsia="Calibri" w:hAnsi="Arial" w:cs="Arial"/>
          <w:lang w:val="en-US"/>
        </w:rPr>
      </w:pPr>
      <w:r w:rsidRPr="000F6DBA">
        <w:rPr>
          <w:rFonts w:ascii="Arial" w:eastAsia="Calibri" w:hAnsi="Arial" w:cs="Arial"/>
          <w:lang w:val="en-US"/>
        </w:rPr>
        <w:t xml:space="preserve">Eie gevoelens oor die beskrywing </w:t>
      </w:r>
      <w:proofErr w:type="gramStart"/>
      <w:r w:rsidRPr="000F6DBA">
        <w:rPr>
          <w:rFonts w:ascii="Arial" w:eastAsia="Calibri" w:hAnsi="Arial" w:cs="Arial"/>
          <w:lang w:val="en-US"/>
        </w:rPr>
        <w:t>kan</w:t>
      </w:r>
      <w:proofErr w:type="gramEnd"/>
      <w:r w:rsidRPr="000F6DBA">
        <w:rPr>
          <w:rFonts w:ascii="Arial" w:eastAsia="Calibri" w:hAnsi="Arial" w:cs="Arial"/>
          <w:lang w:val="en-US"/>
        </w:rPr>
        <w:t xml:space="preserve"> gegee word.</w:t>
      </w:r>
    </w:p>
    <w:p w:rsidR="000F6DBA" w:rsidRPr="000F6DBA" w:rsidRDefault="000F6DBA" w:rsidP="000F6DBA">
      <w:pPr>
        <w:numPr>
          <w:ilvl w:val="0"/>
          <w:numId w:val="5"/>
        </w:numPr>
        <w:spacing w:after="0" w:line="240" w:lineRule="auto"/>
        <w:contextualSpacing/>
        <w:rPr>
          <w:rFonts w:ascii="Arial" w:eastAsia="Calibri" w:hAnsi="Arial" w:cs="Arial"/>
          <w:lang w:val="en-US"/>
        </w:rPr>
      </w:pPr>
      <w:r w:rsidRPr="000F6DBA">
        <w:rPr>
          <w:rFonts w:ascii="Arial" w:eastAsia="Calibri" w:hAnsi="Arial" w:cs="Arial"/>
          <w:lang w:val="en-US"/>
        </w:rPr>
        <w:t>Plekke, gebeure en karakters word presies en akkuraat beskryf.</w:t>
      </w:r>
    </w:p>
    <w:p w:rsidR="000F6DBA" w:rsidRPr="000F6DBA" w:rsidRDefault="000F6DBA" w:rsidP="000F6DBA">
      <w:pPr>
        <w:numPr>
          <w:ilvl w:val="0"/>
          <w:numId w:val="5"/>
        </w:numPr>
        <w:spacing w:after="0" w:line="240" w:lineRule="auto"/>
        <w:contextualSpacing/>
        <w:rPr>
          <w:rFonts w:ascii="Arial" w:eastAsia="Calibri" w:hAnsi="Arial" w:cs="Arial"/>
          <w:lang w:val="en-US"/>
        </w:rPr>
      </w:pPr>
      <w:r w:rsidRPr="000F6DBA">
        <w:rPr>
          <w:rFonts w:ascii="Arial" w:eastAsia="Calibri" w:hAnsi="Arial" w:cs="Arial"/>
          <w:lang w:val="en-US"/>
        </w:rPr>
        <w:t xml:space="preserve">Karakters moet lewensgetrou wees: innerlik en uiterlik. </w:t>
      </w:r>
    </w:p>
    <w:p w:rsidR="000F6DBA" w:rsidRPr="000F6DBA" w:rsidRDefault="000F6DBA" w:rsidP="000F6DBA">
      <w:pPr>
        <w:numPr>
          <w:ilvl w:val="0"/>
          <w:numId w:val="5"/>
        </w:numPr>
        <w:spacing w:after="0" w:line="240" w:lineRule="auto"/>
        <w:contextualSpacing/>
        <w:rPr>
          <w:rFonts w:ascii="Arial" w:eastAsia="Calibri" w:hAnsi="Arial" w:cs="Arial"/>
          <w:lang w:val="en-US"/>
        </w:rPr>
      </w:pPr>
      <w:r w:rsidRPr="000F6DBA">
        <w:rPr>
          <w:rFonts w:ascii="Arial" w:eastAsia="Calibri" w:hAnsi="Arial" w:cs="Arial"/>
          <w:lang w:val="en-US"/>
        </w:rPr>
        <w:t xml:space="preserve">Beeldspraak, idiome en spreekwoorde word op ’n oorspronklike wyse aangewend. </w:t>
      </w:r>
    </w:p>
    <w:p w:rsidR="000F6DBA" w:rsidRPr="000F6DBA" w:rsidRDefault="000F6DBA" w:rsidP="000F6DBA">
      <w:pPr>
        <w:numPr>
          <w:ilvl w:val="0"/>
          <w:numId w:val="5"/>
        </w:numPr>
        <w:spacing w:after="0" w:line="240" w:lineRule="auto"/>
        <w:contextualSpacing/>
        <w:rPr>
          <w:rFonts w:ascii="Arial" w:eastAsia="Calibri" w:hAnsi="Arial" w:cs="Arial"/>
          <w:lang w:val="en-US"/>
        </w:rPr>
      </w:pPr>
      <w:r w:rsidRPr="000F6DBA">
        <w:rPr>
          <w:rFonts w:ascii="Arial" w:eastAsia="Calibri" w:hAnsi="Arial" w:cs="Arial"/>
          <w:lang w:val="en-US"/>
        </w:rPr>
        <w:t>Sinstruktuur, spelling, leestekens, taalgebruik en paragrafering moet aandag</w:t>
      </w:r>
    </w:p>
    <w:p w:rsidR="000F6DBA" w:rsidRPr="000F6DBA" w:rsidRDefault="000F6DBA" w:rsidP="000F6DBA">
      <w:pPr>
        <w:spacing w:after="0" w:line="240" w:lineRule="auto"/>
        <w:rPr>
          <w:rFonts w:ascii="Arial" w:eastAsia="Calibri" w:hAnsi="Arial" w:cs="Arial"/>
          <w:lang w:val="en-US"/>
        </w:rPr>
      </w:pPr>
      <w:r w:rsidRPr="000F6DBA">
        <w:rPr>
          <w:rFonts w:ascii="Arial" w:eastAsia="Calibri" w:hAnsi="Arial" w:cs="Arial"/>
          <w:lang w:val="en-US"/>
        </w:rPr>
        <w:tab/>
      </w:r>
      <w:proofErr w:type="gramStart"/>
      <w:r w:rsidRPr="000F6DBA">
        <w:rPr>
          <w:rFonts w:ascii="Arial" w:eastAsia="Calibri" w:hAnsi="Arial" w:cs="Arial"/>
          <w:lang w:val="en-US"/>
        </w:rPr>
        <w:t>geniet</w:t>
      </w:r>
      <w:proofErr w:type="gramEnd"/>
      <w:r w:rsidRPr="000F6DBA">
        <w:rPr>
          <w:rFonts w:ascii="Arial" w:eastAsia="Calibri" w:hAnsi="Arial" w:cs="Arial"/>
          <w:lang w:val="en-US"/>
        </w:rPr>
        <w:t xml:space="preserve">.  </w:t>
      </w:r>
    </w:p>
    <w:p w:rsidR="000F6DBA" w:rsidRPr="000F6DBA" w:rsidRDefault="000F6DBA" w:rsidP="000F6DBA">
      <w:pPr>
        <w:spacing w:after="0" w:line="240" w:lineRule="auto"/>
        <w:rPr>
          <w:rFonts w:ascii="Calibri" w:eastAsia="Calibri" w:hAnsi="Calibri" w:cs="Times New Roman"/>
          <w:lang w:val="en-US"/>
        </w:rPr>
      </w:pPr>
    </w:p>
    <w:p w:rsidR="000F6DBA" w:rsidRPr="000F6DBA" w:rsidRDefault="000F6DBA" w:rsidP="000F6DBA">
      <w:pPr>
        <w:spacing w:after="200" w:line="240" w:lineRule="auto"/>
        <w:rPr>
          <w:rFonts w:ascii="Arial" w:eastAsia="Calibri" w:hAnsi="Arial" w:cs="Arial"/>
          <w:lang w:val="en-US"/>
        </w:rPr>
      </w:pPr>
      <w:r w:rsidRPr="000F6DBA">
        <w:rPr>
          <w:rFonts w:ascii="Arial" w:eastAsia="Calibri" w:hAnsi="Arial" w:cs="Arial"/>
          <w:lang w:val="en-US"/>
        </w:rPr>
        <w:lastRenderedPageBreak/>
        <w:t xml:space="preserve">BESPIEGELENDE OPSTEL </w:t>
      </w:r>
    </w:p>
    <w:p w:rsidR="000F6DBA" w:rsidRPr="000F6DBA" w:rsidRDefault="000F6DBA" w:rsidP="000F6DBA">
      <w:pPr>
        <w:spacing w:after="200" w:line="240" w:lineRule="auto"/>
        <w:rPr>
          <w:rFonts w:ascii="Arial" w:eastAsia="Calibri" w:hAnsi="Arial" w:cs="Arial"/>
          <w:lang w:val="en-US"/>
        </w:rPr>
      </w:pPr>
      <w:r w:rsidRPr="000F6DBA">
        <w:rPr>
          <w:rFonts w:ascii="Arial" w:eastAsia="Calibri" w:hAnsi="Arial" w:cs="Arial"/>
          <w:lang w:val="en-US"/>
        </w:rPr>
        <w:t xml:space="preserve">Die skrywer oorweeg/deurdink ’n idée/lewenswaarheid en gee sy/haar emosionele reaksies en gevoelens weer. Bespiegel oor ’n droom of aspirasies.  </w:t>
      </w:r>
    </w:p>
    <w:p w:rsidR="000F6DBA" w:rsidRPr="000F6DBA" w:rsidRDefault="000F6DBA" w:rsidP="000F6DBA">
      <w:pPr>
        <w:numPr>
          <w:ilvl w:val="0"/>
          <w:numId w:val="6"/>
        </w:numPr>
        <w:spacing w:after="0" w:line="240" w:lineRule="auto"/>
        <w:contextualSpacing/>
        <w:rPr>
          <w:rFonts w:ascii="Arial" w:eastAsia="Calibri" w:hAnsi="Arial" w:cs="Arial"/>
          <w:lang w:val="en-US"/>
        </w:rPr>
      </w:pPr>
      <w:r w:rsidRPr="000F6DBA">
        <w:rPr>
          <w:rFonts w:ascii="Arial" w:eastAsia="Calibri" w:hAnsi="Arial" w:cs="Arial"/>
          <w:lang w:val="en-US"/>
        </w:rPr>
        <w:t>Die probleem, situasie, saak, onderwerp word omskryf.</w:t>
      </w:r>
    </w:p>
    <w:p w:rsidR="000F6DBA" w:rsidRPr="000F6DBA" w:rsidRDefault="000F6DBA" w:rsidP="000F6DBA">
      <w:pPr>
        <w:numPr>
          <w:ilvl w:val="0"/>
          <w:numId w:val="6"/>
        </w:numPr>
        <w:spacing w:after="0" w:line="240" w:lineRule="auto"/>
        <w:contextualSpacing/>
        <w:rPr>
          <w:rFonts w:ascii="Arial" w:eastAsia="Calibri" w:hAnsi="Arial" w:cs="Arial"/>
          <w:lang w:val="en-US"/>
        </w:rPr>
      </w:pPr>
      <w:r w:rsidRPr="000F6DBA">
        <w:rPr>
          <w:rFonts w:ascii="Arial" w:eastAsia="Calibri" w:hAnsi="Arial" w:cs="Arial"/>
          <w:lang w:val="en-US"/>
        </w:rPr>
        <w:t xml:space="preserve">Die onderwerp word bepeins, oordink. </w:t>
      </w:r>
    </w:p>
    <w:p w:rsidR="000F6DBA" w:rsidRPr="000F6DBA" w:rsidRDefault="000F6DBA" w:rsidP="000F6DBA">
      <w:pPr>
        <w:spacing w:after="0" w:line="240" w:lineRule="auto"/>
        <w:ind w:left="720"/>
        <w:rPr>
          <w:rFonts w:ascii="Arial" w:eastAsia="Calibri" w:hAnsi="Arial" w:cs="Arial"/>
          <w:lang w:val="en-US"/>
        </w:rPr>
      </w:pPr>
      <w:r w:rsidRPr="000F6DBA">
        <w:rPr>
          <w:rFonts w:ascii="Arial" w:eastAsia="Calibri" w:hAnsi="Arial" w:cs="Arial"/>
          <w:lang w:val="en-US"/>
        </w:rPr>
        <w:t xml:space="preserve">Verskillende opsies word teen mekaar opgeweeg en ’n eie mening word gevorm (logies en sistematies).  </w:t>
      </w:r>
    </w:p>
    <w:p w:rsidR="000F6DBA" w:rsidRPr="000F6DBA" w:rsidRDefault="000F6DBA" w:rsidP="000F6DBA">
      <w:pPr>
        <w:numPr>
          <w:ilvl w:val="0"/>
          <w:numId w:val="6"/>
        </w:numPr>
        <w:spacing w:after="0" w:line="240" w:lineRule="auto"/>
        <w:contextualSpacing/>
        <w:rPr>
          <w:rFonts w:ascii="Arial" w:eastAsia="Calibri" w:hAnsi="Arial" w:cs="Arial"/>
          <w:lang w:val="en-US"/>
        </w:rPr>
      </w:pPr>
      <w:r w:rsidRPr="000F6DBA">
        <w:rPr>
          <w:rFonts w:ascii="Arial" w:eastAsia="Calibri" w:hAnsi="Arial" w:cs="Arial"/>
          <w:lang w:val="en-US"/>
        </w:rPr>
        <w:t xml:space="preserve">Sinstruktuur, spelling, leestekens, taalgebruik en paragrafering moet aandag geniet.  </w:t>
      </w:r>
    </w:p>
    <w:p w:rsidR="000F6DBA" w:rsidRPr="000F6DBA" w:rsidRDefault="000F6DBA" w:rsidP="000F6DBA">
      <w:pPr>
        <w:spacing w:after="0" w:line="240" w:lineRule="auto"/>
        <w:rPr>
          <w:rFonts w:ascii="Calibri" w:eastAsia="Calibri" w:hAnsi="Calibri" w:cs="Times New Roman"/>
          <w:lang w:val="en-US"/>
        </w:rPr>
      </w:pPr>
    </w:p>
    <w:p w:rsidR="000F6DBA" w:rsidRDefault="000F6DBA" w:rsidP="000F6DBA">
      <w:pPr>
        <w:spacing w:after="0" w:line="240" w:lineRule="auto"/>
        <w:rPr>
          <w:rFonts w:ascii="Arial" w:eastAsia="Calibri" w:hAnsi="Arial" w:cs="Arial"/>
          <w:lang w:val="en-US"/>
        </w:rPr>
      </w:pPr>
      <w:r w:rsidRPr="000F6DBA">
        <w:rPr>
          <w:rFonts w:ascii="Arial" w:eastAsia="Calibri" w:hAnsi="Arial" w:cs="Arial"/>
          <w:lang w:val="en-US"/>
        </w:rPr>
        <w:t xml:space="preserve">VERHALENDE OPSTEL </w:t>
      </w:r>
    </w:p>
    <w:p w:rsidR="000F6DBA" w:rsidRPr="000F6DBA" w:rsidRDefault="000F6DBA" w:rsidP="000F6DBA">
      <w:pPr>
        <w:spacing w:after="0" w:line="240" w:lineRule="auto"/>
        <w:rPr>
          <w:rFonts w:ascii="Arial" w:eastAsia="Calibri" w:hAnsi="Arial" w:cs="Arial"/>
          <w:lang w:val="en-US"/>
        </w:rPr>
      </w:pPr>
    </w:p>
    <w:p w:rsidR="000F6DBA" w:rsidRPr="000F6DBA" w:rsidRDefault="000F6DBA" w:rsidP="000F6DBA">
      <w:pPr>
        <w:spacing w:after="200" w:line="276" w:lineRule="auto"/>
        <w:rPr>
          <w:rFonts w:ascii="Arial" w:eastAsia="Calibri" w:hAnsi="Arial" w:cs="Arial"/>
          <w:lang w:val="en-US"/>
        </w:rPr>
      </w:pPr>
      <w:r w:rsidRPr="000F6DBA">
        <w:rPr>
          <w:rFonts w:ascii="Arial" w:eastAsia="Calibri" w:hAnsi="Arial" w:cs="Arial"/>
          <w:lang w:val="en-US"/>
        </w:rPr>
        <w:t>Dis ŉ interessante vertelling van ŉ storie/</w:t>
      </w:r>
      <w:proofErr w:type="gramStart"/>
      <w:r w:rsidRPr="000F6DBA">
        <w:rPr>
          <w:rFonts w:ascii="Arial" w:eastAsia="Calibri" w:hAnsi="Arial" w:cs="Arial"/>
          <w:lang w:val="en-US"/>
        </w:rPr>
        <w:t>gebeurtenis(</w:t>
      </w:r>
      <w:proofErr w:type="gramEnd"/>
      <w:r w:rsidRPr="000F6DBA">
        <w:rPr>
          <w:rFonts w:ascii="Arial" w:eastAsia="Calibri" w:hAnsi="Arial" w:cs="Arial"/>
          <w:lang w:val="en-US"/>
        </w:rPr>
        <w:t xml:space="preserve">-se) (gewoonlik uit die verlede).  Dit </w:t>
      </w:r>
      <w:proofErr w:type="gramStart"/>
      <w:r w:rsidRPr="000F6DBA">
        <w:rPr>
          <w:rFonts w:ascii="Arial" w:eastAsia="Calibri" w:hAnsi="Arial" w:cs="Arial"/>
          <w:lang w:val="en-US"/>
        </w:rPr>
        <w:t>kan</w:t>
      </w:r>
      <w:proofErr w:type="gramEnd"/>
      <w:r w:rsidRPr="000F6DBA">
        <w:rPr>
          <w:rFonts w:ascii="Arial" w:eastAsia="Calibri" w:hAnsi="Arial" w:cs="Arial"/>
          <w:lang w:val="en-US"/>
        </w:rPr>
        <w:t xml:space="preserve"> vanuit enige perspektief geskryf word.  </w:t>
      </w:r>
    </w:p>
    <w:p w:rsidR="000F6DBA" w:rsidRPr="000F6DBA" w:rsidRDefault="000F6DBA" w:rsidP="000F6DBA">
      <w:pPr>
        <w:numPr>
          <w:ilvl w:val="0"/>
          <w:numId w:val="6"/>
        </w:numPr>
        <w:spacing w:after="0" w:line="276" w:lineRule="auto"/>
        <w:contextualSpacing/>
        <w:rPr>
          <w:rFonts w:ascii="Arial" w:eastAsia="Calibri" w:hAnsi="Arial" w:cs="Arial"/>
          <w:lang w:val="en-US"/>
        </w:rPr>
      </w:pPr>
      <w:r w:rsidRPr="000F6DBA">
        <w:rPr>
          <w:rFonts w:ascii="Arial" w:eastAsia="Calibri" w:hAnsi="Arial" w:cs="Arial"/>
          <w:lang w:val="en-US"/>
        </w:rPr>
        <w:t xml:space="preserve">Hierdie opstel gaan oor iets wat gebeur en vertel word (’n storie of gebeurtenis.) </w:t>
      </w:r>
    </w:p>
    <w:p w:rsidR="000F6DBA" w:rsidRPr="000F6DBA" w:rsidRDefault="000F6DBA" w:rsidP="000F6DBA">
      <w:pPr>
        <w:numPr>
          <w:ilvl w:val="0"/>
          <w:numId w:val="6"/>
        </w:numPr>
        <w:spacing w:after="0" w:line="276" w:lineRule="auto"/>
        <w:contextualSpacing/>
        <w:rPr>
          <w:rFonts w:ascii="Arial" w:eastAsia="Calibri" w:hAnsi="Arial" w:cs="Arial"/>
          <w:lang w:val="en-US"/>
        </w:rPr>
      </w:pPr>
      <w:r w:rsidRPr="000F6DBA">
        <w:rPr>
          <w:rFonts w:ascii="Arial" w:eastAsia="Calibri" w:hAnsi="Arial" w:cs="Arial"/>
          <w:lang w:val="en-US"/>
        </w:rPr>
        <w:t xml:space="preserve">Dit word opreg en met entoesiasme geskryf. </w:t>
      </w:r>
    </w:p>
    <w:p w:rsidR="000F6DBA" w:rsidRPr="000F6DBA" w:rsidRDefault="000F6DBA" w:rsidP="000F6DBA">
      <w:pPr>
        <w:numPr>
          <w:ilvl w:val="0"/>
          <w:numId w:val="6"/>
        </w:numPr>
        <w:spacing w:after="0" w:line="276" w:lineRule="auto"/>
        <w:contextualSpacing/>
        <w:rPr>
          <w:rFonts w:ascii="Arial" w:eastAsia="Calibri" w:hAnsi="Arial" w:cs="Arial"/>
          <w:lang w:val="en-US"/>
        </w:rPr>
      </w:pPr>
      <w:r w:rsidRPr="000F6DBA">
        <w:rPr>
          <w:rFonts w:ascii="Arial" w:eastAsia="Calibri" w:hAnsi="Arial" w:cs="Arial"/>
          <w:lang w:val="en-US"/>
        </w:rPr>
        <w:t xml:space="preserve">Die inhoud is boeiend, interessant en samehangend.  </w:t>
      </w:r>
    </w:p>
    <w:p w:rsidR="000F6DBA" w:rsidRPr="000F6DBA" w:rsidRDefault="000F6DBA" w:rsidP="000F6DBA">
      <w:pPr>
        <w:numPr>
          <w:ilvl w:val="0"/>
          <w:numId w:val="6"/>
        </w:numPr>
        <w:spacing w:after="0" w:line="276" w:lineRule="auto"/>
        <w:contextualSpacing/>
        <w:rPr>
          <w:rFonts w:ascii="Arial" w:eastAsia="Calibri" w:hAnsi="Arial" w:cs="Arial"/>
          <w:lang w:val="en-US"/>
        </w:rPr>
      </w:pPr>
      <w:r w:rsidRPr="000F6DBA">
        <w:rPr>
          <w:rFonts w:ascii="Arial" w:eastAsia="Calibri" w:hAnsi="Arial" w:cs="Arial"/>
          <w:lang w:val="en-US"/>
        </w:rPr>
        <w:t xml:space="preserve">Die vertel-/storielyn ontwikkel logies en die verhaal oortuig. </w:t>
      </w:r>
    </w:p>
    <w:p w:rsidR="000F6DBA" w:rsidRPr="000F6DBA" w:rsidRDefault="000F6DBA" w:rsidP="000F6DBA">
      <w:pPr>
        <w:numPr>
          <w:ilvl w:val="0"/>
          <w:numId w:val="6"/>
        </w:numPr>
        <w:spacing w:after="0" w:line="276" w:lineRule="auto"/>
        <w:contextualSpacing/>
        <w:rPr>
          <w:rFonts w:ascii="Arial" w:eastAsia="Calibri" w:hAnsi="Arial" w:cs="Arial"/>
          <w:lang w:val="en-US"/>
        </w:rPr>
      </w:pPr>
      <w:r w:rsidRPr="000F6DBA">
        <w:rPr>
          <w:rFonts w:ascii="Arial" w:eastAsia="Calibri" w:hAnsi="Arial" w:cs="Arial"/>
          <w:lang w:val="en-US"/>
        </w:rPr>
        <w:t xml:space="preserve">Die verhaal word uit eie ervaring geskryf of </w:t>
      </w:r>
      <w:proofErr w:type="gramStart"/>
      <w:r w:rsidRPr="000F6DBA">
        <w:rPr>
          <w:rFonts w:ascii="Arial" w:eastAsia="Calibri" w:hAnsi="Arial" w:cs="Arial"/>
          <w:lang w:val="en-US"/>
        </w:rPr>
        <w:t>kan</w:t>
      </w:r>
      <w:proofErr w:type="gramEnd"/>
      <w:r w:rsidRPr="000F6DBA">
        <w:rPr>
          <w:rFonts w:ascii="Arial" w:eastAsia="Calibri" w:hAnsi="Arial" w:cs="Arial"/>
          <w:lang w:val="en-US"/>
        </w:rPr>
        <w:t xml:space="preserve"> fiktief wees. </w:t>
      </w:r>
    </w:p>
    <w:p w:rsidR="000F6DBA" w:rsidRPr="000F6DBA" w:rsidRDefault="000F6DBA" w:rsidP="000F6DBA">
      <w:pPr>
        <w:numPr>
          <w:ilvl w:val="0"/>
          <w:numId w:val="6"/>
        </w:numPr>
        <w:spacing w:after="0" w:line="276" w:lineRule="auto"/>
        <w:contextualSpacing/>
        <w:rPr>
          <w:rFonts w:ascii="Arial" w:eastAsia="Calibri" w:hAnsi="Arial" w:cs="Arial"/>
          <w:lang w:val="en-US"/>
        </w:rPr>
      </w:pPr>
      <w:r w:rsidRPr="000F6DBA">
        <w:rPr>
          <w:rFonts w:ascii="Arial" w:eastAsia="Calibri" w:hAnsi="Arial" w:cs="Arial"/>
          <w:lang w:val="en-US"/>
        </w:rPr>
        <w:t xml:space="preserve">Karakterisering oortuig en die agtergrond/atmosfeer is geslaagd. </w:t>
      </w:r>
    </w:p>
    <w:p w:rsidR="000F6DBA" w:rsidRPr="000F6DBA" w:rsidRDefault="000F6DBA" w:rsidP="000F6DBA">
      <w:pPr>
        <w:numPr>
          <w:ilvl w:val="0"/>
          <w:numId w:val="6"/>
        </w:numPr>
        <w:spacing w:after="0" w:line="276" w:lineRule="auto"/>
        <w:contextualSpacing/>
        <w:rPr>
          <w:rFonts w:ascii="Arial" w:eastAsia="Calibri" w:hAnsi="Arial" w:cs="Arial"/>
          <w:lang w:val="en-US"/>
        </w:rPr>
      </w:pPr>
      <w:r w:rsidRPr="000F6DBA">
        <w:rPr>
          <w:rFonts w:ascii="Arial" w:eastAsia="Calibri" w:hAnsi="Arial" w:cs="Arial"/>
          <w:lang w:val="en-US"/>
        </w:rPr>
        <w:t xml:space="preserve">’n Treffende inleiding wat die leser boei. </w:t>
      </w:r>
    </w:p>
    <w:p w:rsidR="000F6DBA" w:rsidRPr="000F6DBA" w:rsidRDefault="000F6DBA" w:rsidP="000F6DBA">
      <w:pPr>
        <w:numPr>
          <w:ilvl w:val="0"/>
          <w:numId w:val="6"/>
        </w:numPr>
        <w:spacing w:after="0" w:line="276" w:lineRule="auto"/>
        <w:contextualSpacing/>
        <w:rPr>
          <w:rFonts w:ascii="Arial" w:eastAsia="Calibri" w:hAnsi="Arial" w:cs="Arial"/>
          <w:lang w:val="en-US"/>
        </w:rPr>
      </w:pPr>
      <w:r w:rsidRPr="000F6DBA">
        <w:rPr>
          <w:rFonts w:ascii="Arial" w:eastAsia="Calibri" w:hAnsi="Arial" w:cs="Arial"/>
          <w:lang w:val="en-US"/>
        </w:rPr>
        <w:t xml:space="preserve">’n Verrassende slot. </w:t>
      </w:r>
    </w:p>
    <w:p w:rsidR="000F6DBA" w:rsidRPr="000F6DBA" w:rsidRDefault="000F6DBA" w:rsidP="000F6DBA">
      <w:pPr>
        <w:numPr>
          <w:ilvl w:val="0"/>
          <w:numId w:val="6"/>
        </w:numPr>
        <w:spacing w:after="200" w:line="276" w:lineRule="auto"/>
        <w:contextualSpacing/>
        <w:rPr>
          <w:rFonts w:ascii="Calibri" w:eastAsia="Calibri" w:hAnsi="Calibri" w:cs="Times New Roman"/>
          <w:lang w:val="en-US"/>
        </w:rPr>
      </w:pPr>
      <w:r w:rsidRPr="000F6DBA">
        <w:rPr>
          <w:rFonts w:ascii="Arial" w:eastAsia="Calibri" w:hAnsi="Arial" w:cs="Arial"/>
          <w:lang w:val="en-US"/>
        </w:rPr>
        <w:t>Sinstruktuur, spelling, leestekens, taalgebruik en paragrafering moet aandag geniet.</w:t>
      </w:r>
      <w:r w:rsidRPr="000F6DBA">
        <w:rPr>
          <w:rFonts w:ascii="Calibri" w:eastAsia="Calibri" w:hAnsi="Calibri" w:cs="Times New Roman"/>
          <w:lang w:val="en-US"/>
        </w:rPr>
        <w:t xml:space="preserve">  </w:t>
      </w:r>
    </w:p>
    <w:p w:rsidR="000F6DBA" w:rsidRPr="000F6DBA" w:rsidRDefault="000F6DBA" w:rsidP="000F6DBA">
      <w:pPr>
        <w:spacing w:after="0" w:line="240" w:lineRule="auto"/>
        <w:rPr>
          <w:rFonts w:ascii="Calibri" w:eastAsia="Calibri" w:hAnsi="Calibri" w:cs="Times New Roman"/>
          <w:lang w:val="en-US"/>
        </w:rPr>
      </w:pPr>
    </w:p>
    <w:p w:rsidR="000F6DBA" w:rsidRDefault="000F6DBA" w:rsidP="000F6DBA">
      <w:pPr>
        <w:spacing w:after="0" w:line="240" w:lineRule="auto"/>
        <w:rPr>
          <w:rFonts w:ascii="Arial" w:eastAsia="Calibri" w:hAnsi="Arial" w:cs="Arial"/>
          <w:lang w:val="en-US"/>
        </w:rPr>
      </w:pPr>
      <w:r w:rsidRPr="000F6DBA">
        <w:rPr>
          <w:rFonts w:ascii="Arial" w:eastAsia="Calibri" w:hAnsi="Arial" w:cs="Arial"/>
          <w:lang w:val="en-US"/>
        </w:rPr>
        <w:t>VERKLARENDE / FEITELIKE OPSTEL</w:t>
      </w:r>
    </w:p>
    <w:p w:rsidR="000F6DBA" w:rsidRPr="000F6DBA" w:rsidRDefault="000F6DBA" w:rsidP="000F6DBA">
      <w:pPr>
        <w:spacing w:after="0" w:line="240" w:lineRule="auto"/>
        <w:rPr>
          <w:rFonts w:ascii="Arial" w:eastAsia="Calibri" w:hAnsi="Arial" w:cs="Arial"/>
          <w:lang w:val="en-US"/>
        </w:rPr>
      </w:pPr>
      <w:r w:rsidRPr="000F6DBA">
        <w:rPr>
          <w:rFonts w:ascii="Arial" w:eastAsia="Calibri" w:hAnsi="Arial" w:cs="Arial"/>
          <w:lang w:val="en-US"/>
        </w:rPr>
        <w:t xml:space="preserve"> </w:t>
      </w:r>
    </w:p>
    <w:p w:rsidR="000F6DBA" w:rsidRPr="000F6DBA" w:rsidRDefault="000F6DBA" w:rsidP="000F6DBA">
      <w:pPr>
        <w:spacing w:after="200" w:line="276" w:lineRule="auto"/>
        <w:rPr>
          <w:rFonts w:ascii="Arial" w:eastAsia="Calibri" w:hAnsi="Arial" w:cs="Arial"/>
          <w:lang w:val="en-US"/>
        </w:rPr>
      </w:pPr>
      <w:r w:rsidRPr="000F6DBA">
        <w:rPr>
          <w:rFonts w:ascii="Arial" w:eastAsia="Calibri" w:hAnsi="Arial" w:cs="Arial"/>
          <w:lang w:val="en-US"/>
        </w:rPr>
        <w:t xml:space="preserve">Die skrywer stel feite wat aan hom bekend is/nagevors is op ’n saaklike manier. Sinvolle argumente sal lei tot logiese gevolgtrekkings.  </w:t>
      </w:r>
    </w:p>
    <w:p w:rsidR="000F6DBA" w:rsidRPr="000F6DBA" w:rsidRDefault="000F6DBA" w:rsidP="000F6DBA">
      <w:pPr>
        <w:numPr>
          <w:ilvl w:val="0"/>
          <w:numId w:val="7"/>
        </w:numPr>
        <w:spacing w:after="0" w:line="276" w:lineRule="auto"/>
        <w:contextualSpacing/>
        <w:rPr>
          <w:rFonts w:ascii="Arial" w:eastAsia="Calibri" w:hAnsi="Arial" w:cs="Arial"/>
          <w:lang w:val="en-US"/>
        </w:rPr>
      </w:pPr>
      <w:r w:rsidRPr="000F6DBA">
        <w:rPr>
          <w:rFonts w:ascii="Arial" w:eastAsia="Calibri" w:hAnsi="Arial" w:cs="Arial"/>
          <w:lang w:val="en-US"/>
        </w:rPr>
        <w:t xml:space="preserve">Feitelike navorsing word aangebied. </w:t>
      </w:r>
    </w:p>
    <w:p w:rsidR="000F6DBA" w:rsidRPr="000F6DBA" w:rsidRDefault="000F6DBA" w:rsidP="000F6DBA">
      <w:pPr>
        <w:numPr>
          <w:ilvl w:val="0"/>
          <w:numId w:val="7"/>
        </w:numPr>
        <w:spacing w:after="0" w:line="276" w:lineRule="auto"/>
        <w:contextualSpacing/>
        <w:rPr>
          <w:rFonts w:ascii="Arial" w:eastAsia="Calibri" w:hAnsi="Arial" w:cs="Arial"/>
          <w:lang w:val="en-US"/>
        </w:rPr>
      </w:pPr>
      <w:r w:rsidRPr="000F6DBA">
        <w:rPr>
          <w:rFonts w:ascii="Arial" w:eastAsia="Calibri" w:hAnsi="Arial" w:cs="Arial"/>
          <w:lang w:val="en-US"/>
        </w:rPr>
        <w:t xml:space="preserve">Feite word akkuraat gegee. </w:t>
      </w:r>
    </w:p>
    <w:p w:rsidR="000F6DBA" w:rsidRPr="000F6DBA" w:rsidRDefault="000F6DBA" w:rsidP="000F6DBA">
      <w:pPr>
        <w:numPr>
          <w:ilvl w:val="0"/>
          <w:numId w:val="7"/>
        </w:numPr>
        <w:spacing w:after="0" w:line="276" w:lineRule="auto"/>
        <w:contextualSpacing/>
        <w:rPr>
          <w:rFonts w:ascii="Arial" w:eastAsia="Calibri" w:hAnsi="Arial" w:cs="Arial"/>
          <w:lang w:val="en-US"/>
        </w:rPr>
      </w:pPr>
      <w:r w:rsidRPr="000F6DBA">
        <w:rPr>
          <w:rFonts w:ascii="Arial" w:eastAsia="Calibri" w:hAnsi="Arial" w:cs="Arial"/>
          <w:lang w:val="en-US"/>
        </w:rPr>
        <w:t xml:space="preserve">Die leser word tot insig en kennis gelei. </w:t>
      </w:r>
    </w:p>
    <w:p w:rsidR="000F6DBA" w:rsidRPr="000F6DBA" w:rsidRDefault="000F6DBA" w:rsidP="000F6DBA">
      <w:pPr>
        <w:numPr>
          <w:ilvl w:val="0"/>
          <w:numId w:val="7"/>
        </w:numPr>
        <w:spacing w:after="0" w:line="276" w:lineRule="auto"/>
        <w:contextualSpacing/>
        <w:rPr>
          <w:rFonts w:ascii="Arial" w:eastAsia="Calibri" w:hAnsi="Arial" w:cs="Arial"/>
          <w:lang w:val="en-US"/>
        </w:rPr>
      </w:pPr>
      <w:r w:rsidRPr="000F6DBA">
        <w:rPr>
          <w:rFonts w:ascii="Arial" w:eastAsia="Calibri" w:hAnsi="Arial" w:cs="Arial"/>
          <w:lang w:val="en-US"/>
        </w:rPr>
        <w:t xml:space="preserve">Die spreker </w:t>
      </w:r>
      <w:proofErr w:type="gramStart"/>
      <w:r w:rsidRPr="000F6DBA">
        <w:rPr>
          <w:rFonts w:ascii="Arial" w:eastAsia="Calibri" w:hAnsi="Arial" w:cs="Arial"/>
          <w:lang w:val="en-US"/>
        </w:rPr>
        <w:t>bly</w:t>
      </w:r>
      <w:proofErr w:type="gramEnd"/>
      <w:r w:rsidRPr="000F6DBA">
        <w:rPr>
          <w:rFonts w:ascii="Arial" w:eastAsia="Calibri" w:hAnsi="Arial" w:cs="Arial"/>
          <w:lang w:val="en-US"/>
        </w:rPr>
        <w:t xml:space="preserve"> neutraal. </w:t>
      </w:r>
    </w:p>
    <w:p w:rsidR="000F6DBA" w:rsidRPr="000F6DBA" w:rsidRDefault="000F6DBA" w:rsidP="000F6DBA">
      <w:pPr>
        <w:numPr>
          <w:ilvl w:val="0"/>
          <w:numId w:val="7"/>
        </w:numPr>
        <w:spacing w:after="0" w:line="276" w:lineRule="auto"/>
        <w:contextualSpacing/>
        <w:rPr>
          <w:rFonts w:ascii="Arial" w:eastAsia="Calibri" w:hAnsi="Arial" w:cs="Arial"/>
          <w:lang w:val="en-US"/>
        </w:rPr>
      </w:pPr>
      <w:r w:rsidRPr="000F6DBA">
        <w:rPr>
          <w:rFonts w:ascii="Arial" w:eastAsia="Calibri" w:hAnsi="Arial" w:cs="Arial"/>
          <w:lang w:val="en-US"/>
        </w:rPr>
        <w:t xml:space="preserve">’n Gebalanseerde, objektiewe standpunt word ingeneem in die slot. </w:t>
      </w:r>
    </w:p>
    <w:p w:rsidR="000F6DBA" w:rsidRPr="000F6DBA" w:rsidRDefault="000F6DBA" w:rsidP="000F6DBA">
      <w:pPr>
        <w:numPr>
          <w:ilvl w:val="0"/>
          <w:numId w:val="7"/>
        </w:numPr>
        <w:spacing w:after="200" w:line="276" w:lineRule="auto"/>
        <w:contextualSpacing/>
        <w:rPr>
          <w:rFonts w:ascii="Arial" w:eastAsia="Calibri" w:hAnsi="Arial" w:cs="Arial"/>
          <w:lang w:val="en-US"/>
        </w:rPr>
      </w:pPr>
      <w:r w:rsidRPr="000F6DBA">
        <w:rPr>
          <w:rFonts w:ascii="Arial" w:eastAsia="Calibri" w:hAnsi="Arial" w:cs="Arial"/>
          <w:lang w:val="en-US"/>
        </w:rPr>
        <w:t xml:space="preserve">Sinstruktuur, spelling, leestekens, taalgebruik en paragrafering moet aandag geniet.  Die formaat van die opstel  </w:t>
      </w:r>
    </w:p>
    <w:p w:rsidR="000F6DBA" w:rsidRPr="000F6DBA" w:rsidRDefault="000F6DBA" w:rsidP="000F6DBA">
      <w:pPr>
        <w:spacing w:after="200" w:line="276" w:lineRule="auto"/>
        <w:ind w:left="360"/>
        <w:rPr>
          <w:rFonts w:ascii="Arial" w:eastAsia="Calibri" w:hAnsi="Arial" w:cs="Arial"/>
          <w:lang w:val="en-US"/>
        </w:rPr>
      </w:pPr>
      <w:r w:rsidRPr="000F6DBA">
        <w:rPr>
          <w:rFonts w:ascii="Arial" w:eastAsia="Calibri" w:hAnsi="Arial" w:cs="Arial"/>
          <w:lang w:val="en-US"/>
        </w:rPr>
        <w:t xml:space="preserve">Inleiding: Dit is gewoonlik een paragraaf waarin die onderwerp bekendgestel word. Dit behoort treffend, relevant, saaklik en kort </w:t>
      </w:r>
      <w:proofErr w:type="gramStart"/>
      <w:r w:rsidRPr="000F6DBA">
        <w:rPr>
          <w:rFonts w:ascii="Arial" w:eastAsia="Calibri" w:hAnsi="Arial" w:cs="Arial"/>
          <w:lang w:val="en-US"/>
        </w:rPr>
        <w:t>te</w:t>
      </w:r>
      <w:proofErr w:type="gramEnd"/>
      <w:r w:rsidRPr="000F6DBA">
        <w:rPr>
          <w:rFonts w:ascii="Arial" w:eastAsia="Calibri" w:hAnsi="Arial" w:cs="Arial"/>
          <w:lang w:val="en-US"/>
        </w:rPr>
        <w:t xml:space="preserve"> wees. </w:t>
      </w:r>
    </w:p>
    <w:p w:rsidR="000F6DBA" w:rsidRPr="000F6DBA" w:rsidRDefault="000F6DBA" w:rsidP="000F6DBA">
      <w:pPr>
        <w:spacing w:after="200" w:line="276" w:lineRule="auto"/>
        <w:ind w:left="360"/>
        <w:rPr>
          <w:rFonts w:ascii="Arial" w:eastAsia="Calibri" w:hAnsi="Arial" w:cs="Arial"/>
          <w:lang w:val="en-US"/>
        </w:rPr>
      </w:pPr>
      <w:r w:rsidRPr="000F6DBA">
        <w:rPr>
          <w:rFonts w:ascii="Arial" w:eastAsia="Calibri" w:hAnsi="Arial" w:cs="Arial"/>
          <w:lang w:val="en-US"/>
        </w:rPr>
        <w:t xml:space="preserve">Liggaam: Dit is verskeie paragrawe waarvan die eerste sinne gewoonlik die hoofgedagtes bevat. Die daaropvolgende sinne is ter ondersteuning van die hoofgedagtes en menings van die skrywer. Die laaste sinne bevat gewoonlik die samevatting van die hoofgedagte. </w:t>
      </w:r>
    </w:p>
    <w:p w:rsidR="000F6DBA" w:rsidRDefault="000F6DBA" w:rsidP="000F6DBA">
      <w:pPr>
        <w:spacing w:after="200" w:line="276" w:lineRule="auto"/>
        <w:ind w:left="360"/>
        <w:rPr>
          <w:rFonts w:ascii="Arial" w:eastAsia="Calibri" w:hAnsi="Arial" w:cs="Arial"/>
          <w:lang w:val="en-US"/>
        </w:rPr>
      </w:pPr>
      <w:r w:rsidRPr="000F6DBA">
        <w:rPr>
          <w:rFonts w:ascii="Arial" w:eastAsia="Calibri" w:hAnsi="Arial" w:cs="Arial"/>
          <w:lang w:val="en-US"/>
        </w:rPr>
        <w:t xml:space="preserve">Slot: Dit is die laaste paragraaf wat die opsomming van die skrywer se mening of sy/haar standpunt insluit. </w:t>
      </w:r>
    </w:p>
    <w:p w:rsidR="000F6DBA" w:rsidRPr="000F6DBA" w:rsidRDefault="000F6DBA" w:rsidP="000F6DBA">
      <w:pPr>
        <w:spacing w:after="200" w:line="276" w:lineRule="auto"/>
        <w:ind w:left="360"/>
        <w:jc w:val="right"/>
        <w:rPr>
          <w:rFonts w:ascii="Arial" w:eastAsia="Calibri" w:hAnsi="Arial" w:cs="Arial"/>
          <w:lang w:val="en-US"/>
        </w:rPr>
      </w:pPr>
      <w:r w:rsidRPr="000F6DBA">
        <w:rPr>
          <w:rFonts w:ascii="Arial" w:eastAsia="Calibri" w:hAnsi="Arial" w:cs="Arial"/>
          <w:lang w:val="en-US"/>
        </w:rPr>
        <w:t xml:space="preserve"> </w:t>
      </w:r>
      <w:r w:rsidRPr="000F6DBA">
        <w:rPr>
          <w:rFonts w:ascii="Arial" w:eastAsia="Calibri" w:hAnsi="Arial" w:cs="Arial"/>
          <w:b/>
          <w:color w:val="000000"/>
          <w:sz w:val="24"/>
          <w:szCs w:val="24"/>
          <w:lang w:val="en-US"/>
        </w:rPr>
        <w:t>TOTAAL AFDELING A:   50</w:t>
      </w:r>
    </w:p>
    <w:p w:rsidR="000F6DBA" w:rsidRPr="000F6DBA" w:rsidRDefault="000F6DBA" w:rsidP="000F6DBA">
      <w:pPr>
        <w:spacing w:after="120" w:line="240" w:lineRule="auto"/>
        <w:rPr>
          <w:rFonts w:ascii="Arial" w:eastAsia="Calibri" w:hAnsi="Arial" w:cs="Arial"/>
          <w:b/>
          <w:sz w:val="24"/>
          <w:szCs w:val="24"/>
          <w:lang w:val="en-US"/>
        </w:rPr>
      </w:pPr>
      <w:r w:rsidRPr="000F6DBA">
        <w:rPr>
          <w:rFonts w:ascii="Arial" w:eastAsia="Calibri" w:hAnsi="Arial" w:cs="Arial"/>
          <w:b/>
          <w:sz w:val="24"/>
          <w:szCs w:val="24"/>
          <w:lang w:val="en-US"/>
        </w:rPr>
        <w:lastRenderedPageBreak/>
        <w:t>AFDELING: B TRANSAKSIONELE TEKSTE</w:t>
      </w:r>
    </w:p>
    <w:p w:rsidR="000F6DBA" w:rsidRPr="000F6DBA" w:rsidRDefault="000F6DBA" w:rsidP="000F6DBA">
      <w:pPr>
        <w:spacing w:after="120" w:line="240" w:lineRule="auto"/>
        <w:rPr>
          <w:rFonts w:ascii="Arial" w:eastAsia="Calibri" w:hAnsi="Arial" w:cs="Arial"/>
          <w:b/>
          <w:sz w:val="24"/>
          <w:szCs w:val="24"/>
          <w:lang w:val="en-US"/>
        </w:rPr>
      </w:pPr>
      <w:r w:rsidRPr="000F6DBA">
        <w:rPr>
          <w:rFonts w:ascii="Arial" w:eastAsia="Calibri" w:hAnsi="Arial" w:cs="Arial"/>
          <w:b/>
          <w:sz w:val="24"/>
          <w:szCs w:val="24"/>
          <w:lang w:val="en-US"/>
        </w:rPr>
        <w:t>VRAAG 2</w:t>
      </w:r>
    </w:p>
    <w:p w:rsidR="000F6DBA" w:rsidRPr="000F6DBA" w:rsidRDefault="000F6DBA" w:rsidP="000F6DBA">
      <w:pPr>
        <w:autoSpaceDE w:val="0"/>
        <w:autoSpaceDN w:val="0"/>
        <w:adjustRightInd w:val="0"/>
        <w:spacing w:after="0" w:line="240" w:lineRule="auto"/>
        <w:rPr>
          <w:rFonts w:ascii="Arial" w:eastAsia="Calibri" w:hAnsi="Arial" w:cs="Arial"/>
          <w:color w:val="000000"/>
          <w:sz w:val="24"/>
          <w:szCs w:val="24"/>
          <w:lang w:val="en-US"/>
        </w:rPr>
      </w:pPr>
      <w:r w:rsidRPr="000F6DBA">
        <w:rPr>
          <w:rFonts w:ascii="Arial" w:eastAsia="Calibri" w:hAnsi="Arial" w:cs="Arial"/>
          <w:color w:val="000000"/>
          <w:sz w:val="24"/>
          <w:szCs w:val="24"/>
          <w:lang w:val="en-US"/>
        </w:rPr>
        <w:t xml:space="preserve">Afdeling B word volgens die rubriek uit 25 geassesseer. Slegs </w:t>
      </w:r>
      <w:r w:rsidRPr="000F6DBA">
        <w:rPr>
          <w:rFonts w:ascii="Arial" w:eastAsia="Calibri" w:hAnsi="Arial" w:cs="Arial"/>
          <w:b/>
          <w:color w:val="000000"/>
          <w:sz w:val="24"/>
          <w:szCs w:val="24"/>
          <w:lang w:val="en-US"/>
        </w:rPr>
        <w:t>TWEE</w:t>
      </w:r>
      <w:r w:rsidRPr="000F6DBA">
        <w:rPr>
          <w:rFonts w:ascii="Arial" w:eastAsia="Calibri" w:hAnsi="Arial" w:cs="Arial"/>
          <w:color w:val="000000"/>
          <w:sz w:val="24"/>
          <w:szCs w:val="24"/>
          <w:lang w:val="en-US"/>
        </w:rPr>
        <w:t xml:space="preserve"> tekste word nagesien. Indien dit onduidelik is wat die finale poging is, word die eerste teks nagesien.</w:t>
      </w:r>
    </w:p>
    <w:p w:rsidR="000F6DBA" w:rsidRPr="000F6DBA" w:rsidRDefault="000F6DBA" w:rsidP="000F6DBA">
      <w:pPr>
        <w:autoSpaceDE w:val="0"/>
        <w:autoSpaceDN w:val="0"/>
        <w:adjustRightInd w:val="0"/>
        <w:spacing w:after="0" w:line="240" w:lineRule="auto"/>
        <w:rPr>
          <w:rFonts w:ascii="Arial" w:eastAsia="Calibri" w:hAnsi="Arial" w:cs="Arial"/>
          <w:color w:val="000000"/>
          <w:sz w:val="24"/>
          <w:szCs w:val="24"/>
          <w:lang w:val="en-US"/>
        </w:rPr>
      </w:pPr>
    </w:p>
    <w:p w:rsidR="000F6DBA" w:rsidRPr="000F6DBA" w:rsidRDefault="000F6DBA" w:rsidP="000F6DBA">
      <w:pPr>
        <w:autoSpaceDE w:val="0"/>
        <w:autoSpaceDN w:val="0"/>
        <w:adjustRightInd w:val="0"/>
        <w:spacing w:after="0" w:line="240" w:lineRule="auto"/>
        <w:rPr>
          <w:rFonts w:ascii="Arial" w:eastAsia="Calibri" w:hAnsi="Arial" w:cs="Arial"/>
          <w:b/>
          <w:color w:val="000000"/>
          <w:sz w:val="24"/>
          <w:szCs w:val="24"/>
          <w:lang w:val="en-US"/>
        </w:rPr>
      </w:pPr>
      <w:r w:rsidRPr="000F6DBA">
        <w:rPr>
          <w:rFonts w:ascii="Arial" w:eastAsia="Calibri" w:hAnsi="Arial" w:cs="Arial"/>
          <w:b/>
          <w:color w:val="000000"/>
          <w:sz w:val="24"/>
          <w:szCs w:val="24"/>
          <w:lang w:val="en-US"/>
        </w:rPr>
        <w:t>NASIENRIGLYNE</w:t>
      </w:r>
    </w:p>
    <w:p w:rsidR="000B44E6" w:rsidRPr="00741319" w:rsidRDefault="000B44E6" w:rsidP="000F6DBA">
      <w:pPr>
        <w:autoSpaceDE w:val="0"/>
        <w:autoSpaceDN w:val="0"/>
        <w:adjustRightInd w:val="0"/>
        <w:spacing w:after="0" w:line="240" w:lineRule="auto"/>
        <w:rPr>
          <w:rFonts w:ascii="Arial" w:eastAsia="Calibri" w:hAnsi="Arial" w:cs="Arial"/>
          <w:color w:val="000000"/>
          <w:sz w:val="24"/>
          <w:szCs w:val="24"/>
          <w:lang w:val="en-US"/>
        </w:rPr>
      </w:pPr>
    </w:p>
    <w:p w:rsidR="000F6DBA" w:rsidRPr="000F6DBA" w:rsidRDefault="000F6DBA" w:rsidP="000F6DBA">
      <w:pPr>
        <w:autoSpaceDE w:val="0"/>
        <w:autoSpaceDN w:val="0"/>
        <w:adjustRightInd w:val="0"/>
        <w:spacing w:after="0" w:line="240" w:lineRule="auto"/>
        <w:rPr>
          <w:rFonts w:ascii="Arial" w:eastAsia="Calibri" w:hAnsi="Arial" w:cs="Arial"/>
          <w:color w:val="000000"/>
          <w:sz w:val="24"/>
          <w:szCs w:val="24"/>
          <w:lang w:val="en-US"/>
        </w:rPr>
      </w:pPr>
      <w:r w:rsidRPr="000F6DBA">
        <w:rPr>
          <w:rFonts w:ascii="Arial" w:eastAsia="Calibri" w:hAnsi="Arial" w:cs="Arial"/>
          <w:color w:val="000000"/>
          <w:sz w:val="24"/>
          <w:szCs w:val="24"/>
          <w:lang w:val="en-US"/>
        </w:rPr>
        <w:t>Dui aan die einde van die skryfstuk die kodes soos volg aan:</w:t>
      </w:r>
    </w:p>
    <w:p w:rsidR="000F6DBA" w:rsidRPr="000F6DBA" w:rsidRDefault="000F6DBA" w:rsidP="000F6DBA">
      <w:pPr>
        <w:autoSpaceDE w:val="0"/>
        <w:autoSpaceDN w:val="0"/>
        <w:adjustRightInd w:val="0"/>
        <w:spacing w:after="0" w:line="240" w:lineRule="auto"/>
        <w:rPr>
          <w:rFonts w:ascii="Arial" w:eastAsia="Calibri" w:hAnsi="Arial" w:cs="Arial"/>
          <w:color w:val="000000"/>
          <w:lang w:val="en-US"/>
        </w:rPr>
      </w:pPr>
    </w:p>
    <w:p w:rsidR="000B44E6" w:rsidRDefault="000F6DBA" w:rsidP="000F6DBA">
      <w:pPr>
        <w:autoSpaceDE w:val="0"/>
        <w:autoSpaceDN w:val="0"/>
        <w:adjustRightInd w:val="0"/>
        <w:spacing w:after="0" w:line="240" w:lineRule="auto"/>
        <w:rPr>
          <w:rFonts w:ascii="Arial" w:eastAsia="Calibri" w:hAnsi="Arial" w:cs="Arial"/>
          <w:color w:val="000000"/>
          <w:lang w:val="en-US"/>
        </w:rPr>
      </w:pPr>
      <w:r w:rsidRPr="000F6DBA">
        <w:rPr>
          <w:rFonts w:ascii="Arial" w:eastAsia="Calibri" w:hAnsi="Arial" w:cs="Arial"/>
          <w:color w:val="000000"/>
          <w:lang w:val="en-US"/>
        </w:rPr>
        <w:t>Voorbeeld:</w:t>
      </w:r>
    </w:p>
    <w:p w:rsidR="000F6DBA" w:rsidRPr="000F6DBA" w:rsidRDefault="000F6DBA" w:rsidP="000F6DBA">
      <w:pPr>
        <w:autoSpaceDE w:val="0"/>
        <w:autoSpaceDN w:val="0"/>
        <w:adjustRightInd w:val="0"/>
        <w:spacing w:after="0" w:line="240" w:lineRule="auto"/>
        <w:rPr>
          <w:rFonts w:ascii="Arial" w:eastAsia="Calibri" w:hAnsi="Arial" w:cs="Arial"/>
          <w:color w:val="000000"/>
          <w:lang w:val="en-US"/>
        </w:rPr>
      </w:pPr>
      <w:r w:rsidRPr="000F6DBA">
        <w:rPr>
          <w:rFonts w:ascii="Arial" w:eastAsia="Calibri" w:hAnsi="Arial" w:cs="Arial"/>
          <w:color w:val="000000"/>
          <w:lang w:val="en-US"/>
        </w:rPr>
        <w:t>Inhoud, beplanning en formaat:                                                                                 I = 10</w:t>
      </w:r>
    </w:p>
    <w:p w:rsidR="000F6DBA" w:rsidRPr="000F6DBA" w:rsidRDefault="000F6DBA" w:rsidP="000F6DBA">
      <w:pPr>
        <w:autoSpaceDE w:val="0"/>
        <w:autoSpaceDN w:val="0"/>
        <w:adjustRightInd w:val="0"/>
        <w:spacing w:after="0" w:line="240" w:lineRule="auto"/>
        <w:rPr>
          <w:rFonts w:ascii="Arial" w:eastAsia="Calibri" w:hAnsi="Arial" w:cs="Arial"/>
          <w:color w:val="000000"/>
          <w:lang w:val="en-US"/>
        </w:rPr>
      </w:pPr>
      <w:r w:rsidRPr="000F6DBA">
        <w:rPr>
          <w:rFonts w:ascii="Arial" w:eastAsia="Calibri" w:hAnsi="Arial" w:cs="Arial"/>
          <w:color w:val="000000"/>
          <w:lang w:val="en-US"/>
        </w:rPr>
        <w:t xml:space="preserve">Taal, styl en redigering:                                                                </w:t>
      </w:r>
      <w:r w:rsidR="000B44E6">
        <w:rPr>
          <w:rFonts w:ascii="Arial" w:eastAsia="Calibri" w:hAnsi="Arial" w:cs="Arial"/>
          <w:color w:val="000000"/>
          <w:lang w:val="en-US"/>
        </w:rPr>
        <w:t xml:space="preserve">                             </w:t>
      </w:r>
      <w:r w:rsidRPr="000F6DBA">
        <w:rPr>
          <w:rFonts w:ascii="Arial" w:eastAsia="Calibri" w:hAnsi="Arial" w:cs="Arial"/>
          <w:color w:val="000000"/>
          <w:lang w:val="en-US"/>
        </w:rPr>
        <w:t>T = 6</w:t>
      </w:r>
    </w:p>
    <w:p w:rsidR="000F6DBA" w:rsidRPr="000F6DBA" w:rsidRDefault="000F6DBA" w:rsidP="000F6DBA">
      <w:pPr>
        <w:autoSpaceDE w:val="0"/>
        <w:autoSpaceDN w:val="0"/>
        <w:adjustRightInd w:val="0"/>
        <w:spacing w:after="0" w:line="240" w:lineRule="auto"/>
        <w:rPr>
          <w:rFonts w:ascii="Arial" w:eastAsia="Calibri" w:hAnsi="Arial" w:cs="Arial"/>
          <w:color w:val="000000"/>
          <w:lang w:val="en-US"/>
        </w:rPr>
      </w:pPr>
      <w:r w:rsidRPr="000F6DBA">
        <w:rPr>
          <w:rFonts w:ascii="Arial" w:eastAsia="Calibri" w:hAnsi="Arial" w:cs="Arial"/>
          <w:color w:val="000000"/>
          <w:lang w:val="en-US"/>
        </w:rPr>
        <w:t>Skryf dan die totaal van die skryfstuk aan d</w:t>
      </w:r>
      <w:bookmarkStart w:id="0" w:name="_GoBack"/>
      <w:bookmarkEnd w:id="0"/>
      <w:r w:rsidRPr="000F6DBA">
        <w:rPr>
          <w:rFonts w:ascii="Arial" w:eastAsia="Calibri" w:hAnsi="Arial" w:cs="Arial"/>
          <w:color w:val="000000"/>
          <w:lang w:val="en-US"/>
        </w:rPr>
        <w:t xml:space="preserve">ie regterkant (onder die teks)              </w:t>
      </w:r>
      <w:r w:rsidR="000B44E6">
        <w:rPr>
          <w:rFonts w:ascii="Arial" w:eastAsia="Calibri" w:hAnsi="Arial" w:cs="Arial"/>
          <w:color w:val="000000"/>
          <w:lang w:val="en-US"/>
        </w:rPr>
        <w:t xml:space="preserve">       </w:t>
      </w:r>
      <w:r w:rsidRPr="000F6DBA">
        <w:rPr>
          <w:rFonts w:ascii="Arial" w:eastAsia="Calibri" w:hAnsi="Arial" w:cs="Arial"/>
          <w:color w:val="000000"/>
          <w:lang w:val="en-US"/>
        </w:rPr>
        <w:t>16</w:t>
      </w:r>
    </w:p>
    <w:p w:rsidR="000F6DBA" w:rsidRPr="000F6DBA" w:rsidRDefault="000F6DBA" w:rsidP="000F6DBA">
      <w:pPr>
        <w:autoSpaceDE w:val="0"/>
        <w:autoSpaceDN w:val="0"/>
        <w:adjustRightInd w:val="0"/>
        <w:spacing w:after="0" w:line="240" w:lineRule="auto"/>
        <w:rPr>
          <w:rFonts w:ascii="Calibri" w:eastAsia="Calibri" w:hAnsi="Calibri" w:cs="Times New Roman"/>
          <w:color w:val="000000"/>
          <w:lang w:val="en-US"/>
        </w:rPr>
      </w:pPr>
    </w:p>
    <w:p w:rsidR="00AA18E2" w:rsidRPr="000F6DBA" w:rsidRDefault="00AA18E2" w:rsidP="00AA18E2">
      <w:pPr>
        <w:spacing w:after="0" w:line="276" w:lineRule="auto"/>
        <w:rPr>
          <w:rFonts w:ascii="Arial" w:eastAsia="Calibri" w:hAnsi="Arial" w:cs="Arial"/>
          <w:b/>
          <w:sz w:val="24"/>
          <w:szCs w:val="24"/>
          <w:lang w:val="en-US"/>
        </w:rPr>
      </w:pPr>
      <w:r>
        <w:rPr>
          <w:rFonts w:ascii="Arial" w:eastAsia="Calibri" w:hAnsi="Arial" w:cs="Arial"/>
          <w:b/>
          <w:sz w:val="24"/>
          <w:szCs w:val="24"/>
          <w:lang w:val="en-US"/>
        </w:rPr>
        <w:t xml:space="preserve">2.1   </w:t>
      </w:r>
      <w:r w:rsidRPr="000F6DBA">
        <w:rPr>
          <w:rFonts w:ascii="Arial" w:eastAsia="Calibri" w:hAnsi="Arial" w:cs="Arial"/>
          <w:b/>
          <w:sz w:val="24"/>
          <w:szCs w:val="24"/>
          <w:lang w:val="en-US"/>
        </w:rPr>
        <w:t xml:space="preserve"> </w:t>
      </w:r>
      <w:r>
        <w:rPr>
          <w:rFonts w:ascii="Arial" w:eastAsia="Calibri" w:hAnsi="Arial" w:cs="Arial"/>
          <w:b/>
          <w:sz w:val="24"/>
          <w:szCs w:val="24"/>
          <w:lang w:val="en-US"/>
        </w:rPr>
        <w:t xml:space="preserve">  </w:t>
      </w:r>
      <w:r w:rsidRPr="000F6DBA">
        <w:rPr>
          <w:rFonts w:ascii="Arial" w:eastAsia="Calibri" w:hAnsi="Arial" w:cs="Arial"/>
          <w:b/>
          <w:sz w:val="24"/>
          <w:szCs w:val="24"/>
          <w:lang w:val="en-US"/>
        </w:rPr>
        <w:t>BRIEF AAN DIE PERS</w:t>
      </w:r>
    </w:p>
    <w:p w:rsidR="00AA18E2" w:rsidRPr="000F6DBA" w:rsidRDefault="00AA18E2" w:rsidP="00AA18E2">
      <w:pPr>
        <w:spacing w:before="240" w:after="200" w:line="276" w:lineRule="auto"/>
        <w:ind w:left="720"/>
        <w:rPr>
          <w:rFonts w:ascii="Arial" w:eastAsia="Calibri" w:hAnsi="Arial" w:cs="Arial"/>
          <w:lang w:val="en-US"/>
        </w:rPr>
      </w:pPr>
      <w:r w:rsidRPr="000F6DBA">
        <w:rPr>
          <w:rFonts w:ascii="Arial" w:eastAsia="Calibri" w:hAnsi="Arial" w:cs="Arial"/>
          <w:lang w:val="en-US"/>
        </w:rPr>
        <w:t xml:space="preserve">Die formaat by ’n formele brief is belangrik. Dié brief bestaan uit 6 dele: </w:t>
      </w:r>
    </w:p>
    <w:p w:rsidR="00AA18E2" w:rsidRPr="000F6DBA" w:rsidRDefault="00AA18E2" w:rsidP="00AA18E2">
      <w:pPr>
        <w:spacing w:before="240" w:after="200" w:line="276" w:lineRule="auto"/>
        <w:ind w:left="720"/>
        <w:rPr>
          <w:rFonts w:ascii="Arial" w:eastAsia="Calibri" w:hAnsi="Arial" w:cs="Arial"/>
          <w:lang w:val="en-US"/>
        </w:rPr>
      </w:pPr>
      <w:r w:rsidRPr="000F6DBA">
        <w:rPr>
          <w:rFonts w:ascii="Arial" w:eastAsia="Calibri" w:hAnsi="Arial" w:cs="Arial"/>
          <w:lang w:val="en-US"/>
        </w:rPr>
        <w:t xml:space="preserve">Die adres van die skrywer (regs); net links daarvan die naam van die ontvanger. Laat ’n reël oop en dan die aanhef (Geagte Meneer). Laat weer ’n reël oop. Dan volg die inhoudsopskrif waaroor die brief </w:t>
      </w:r>
      <w:proofErr w:type="gramStart"/>
      <w:r w:rsidRPr="000F6DBA">
        <w:rPr>
          <w:rFonts w:ascii="Arial" w:eastAsia="Calibri" w:hAnsi="Arial" w:cs="Arial"/>
          <w:lang w:val="en-US"/>
        </w:rPr>
        <w:t>handel</w:t>
      </w:r>
      <w:proofErr w:type="gramEnd"/>
      <w:r w:rsidRPr="000F6DBA">
        <w:rPr>
          <w:rFonts w:ascii="Arial" w:eastAsia="Calibri" w:hAnsi="Arial" w:cs="Arial"/>
          <w:lang w:val="en-US"/>
        </w:rPr>
        <w:t xml:space="preserve">. Dit word in hoofletters (drukskrif) geskryf of in gewone skrif, maar dan word dit onderstreep. Daarna word daar weer ’n reël oopgelaat waarna die inhoud in </w:t>
      </w:r>
      <w:r w:rsidRPr="000F6DBA">
        <w:rPr>
          <w:rFonts w:ascii="Arial" w:eastAsia="Calibri" w:hAnsi="Arial" w:cs="Arial"/>
          <w:color w:val="000000"/>
          <w:lang w:val="en-US"/>
        </w:rPr>
        <w:t xml:space="preserve">paragrawe volg. By die afsluiting van die brief is daar ’n slotparagraaf. Laat ’n reël oop en sluit </w:t>
      </w:r>
      <w:proofErr w:type="gramStart"/>
      <w:r w:rsidRPr="000F6DBA">
        <w:rPr>
          <w:rFonts w:ascii="Arial" w:eastAsia="Calibri" w:hAnsi="Arial" w:cs="Arial"/>
          <w:color w:val="000000"/>
          <w:lang w:val="en-US"/>
        </w:rPr>
        <w:t>af</w:t>
      </w:r>
      <w:proofErr w:type="gramEnd"/>
      <w:r w:rsidRPr="000F6DBA">
        <w:rPr>
          <w:rFonts w:ascii="Arial" w:eastAsia="Calibri" w:hAnsi="Arial" w:cs="Arial"/>
          <w:color w:val="000000"/>
          <w:lang w:val="en-US"/>
        </w:rPr>
        <w:t xml:space="preserve"> </w:t>
      </w:r>
      <w:r w:rsidRPr="000F6DBA">
        <w:rPr>
          <w:rFonts w:ascii="Arial" w:eastAsia="Calibri" w:hAnsi="Arial" w:cs="Arial"/>
          <w:lang w:val="en-US"/>
        </w:rPr>
        <w:t>met: “Die uwe”, gevolg deur ’n handtekening en onder die handtekening die voorletter(s) en van van die skrywer in hoofletters (drukskrif).</w:t>
      </w:r>
    </w:p>
    <w:p w:rsidR="00AA18E2" w:rsidRDefault="00AA18E2" w:rsidP="00AA18E2">
      <w:pPr>
        <w:spacing w:after="120" w:line="240" w:lineRule="auto"/>
        <w:ind w:left="720"/>
        <w:rPr>
          <w:rFonts w:ascii="Arial" w:eastAsia="Calibri" w:hAnsi="Arial" w:cs="Arial"/>
          <w:lang w:val="en-US"/>
        </w:rPr>
      </w:pPr>
      <w:r w:rsidRPr="000F6DBA">
        <w:rPr>
          <w:rFonts w:ascii="Arial" w:eastAsia="Calibri" w:hAnsi="Arial" w:cs="Arial"/>
          <w:lang w:val="en-US"/>
        </w:rPr>
        <w:t>Geen leestekens word in die adres en slot gebruik nie.</w:t>
      </w:r>
    </w:p>
    <w:p w:rsidR="00AA18E2" w:rsidRPr="00AA18E2" w:rsidRDefault="00AA18E2" w:rsidP="00AA18E2">
      <w:pPr>
        <w:spacing w:after="120" w:line="240" w:lineRule="auto"/>
        <w:ind w:left="720"/>
        <w:rPr>
          <w:rFonts w:ascii="Arial" w:eastAsia="Calibri" w:hAnsi="Arial" w:cs="Arial"/>
          <w:sz w:val="16"/>
          <w:szCs w:val="16"/>
          <w:lang w:val="en-US"/>
        </w:rPr>
      </w:pPr>
    </w:p>
    <w:p w:rsidR="00AA18E2" w:rsidRPr="000F6DBA" w:rsidRDefault="00AA18E2" w:rsidP="00AA18E2">
      <w:pPr>
        <w:spacing w:after="0" w:line="240" w:lineRule="auto"/>
        <w:rPr>
          <w:rFonts w:ascii="Arial" w:eastAsia="Calibri" w:hAnsi="Arial" w:cs="Arial"/>
          <w:b/>
          <w:sz w:val="24"/>
          <w:szCs w:val="24"/>
          <w:lang w:val="en-US"/>
        </w:rPr>
      </w:pPr>
      <w:r>
        <w:rPr>
          <w:rFonts w:ascii="Arial" w:eastAsia="Calibri" w:hAnsi="Arial" w:cs="Arial"/>
          <w:b/>
          <w:sz w:val="24"/>
          <w:szCs w:val="24"/>
          <w:lang w:val="en-US"/>
        </w:rPr>
        <w:t xml:space="preserve">2.2   </w:t>
      </w:r>
      <w:r w:rsidRPr="000F6DBA">
        <w:rPr>
          <w:rFonts w:ascii="Arial" w:eastAsia="Calibri" w:hAnsi="Arial" w:cs="Arial"/>
          <w:b/>
          <w:sz w:val="24"/>
          <w:szCs w:val="24"/>
          <w:lang w:val="en-US"/>
        </w:rPr>
        <w:t xml:space="preserve"> </w:t>
      </w:r>
      <w:r>
        <w:rPr>
          <w:rFonts w:ascii="Arial" w:eastAsia="Calibri" w:hAnsi="Arial" w:cs="Arial"/>
          <w:b/>
          <w:sz w:val="24"/>
          <w:szCs w:val="24"/>
          <w:lang w:val="en-US"/>
        </w:rPr>
        <w:t xml:space="preserve"> </w:t>
      </w:r>
      <w:r w:rsidRPr="000F6DBA">
        <w:rPr>
          <w:rFonts w:ascii="Arial" w:eastAsia="Calibri" w:hAnsi="Arial" w:cs="Arial"/>
          <w:b/>
          <w:sz w:val="24"/>
          <w:szCs w:val="24"/>
          <w:lang w:val="en-US"/>
        </w:rPr>
        <w:t>VRIENDSKAPLIKE BRIEF</w:t>
      </w:r>
    </w:p>
    <w:p w:rsidR="00AA18E2" w:rsidRPr="000F6DBA" w:rsidRDefault="00AA18E2" w:rsidP="00AA18E2">
      <w:pPr>
        <w:spacing w:after="0" w:line="240" w:lineRule="auto"/>
        <w:rPr>
          <w:rFonts w:ascii="Arial" w:eastAsia="Calibri" w:hAnsi="Arial" w:cs="Arial"/>
          <w:b/>
          <w:sz w:val="28"/>
          <w:szCs w:val="28"/>
          <w:lang w:val="en-US"/>
        </w:rPr>
      </w:pPr>
    </w:p>
    <w:p w:rsidR="00AA18E2" w:rsidRPr="000F6DBA" w:rsidRDefault="00AA18E2" w:rsidP="00AA18E2">
      <w:pPr>
        <w:numPr>
          <w:ilvl w:val="0"/>
          <w:numId w:val="11"/>
        </w:numPr>
        <w:autoSpaceDN w:val="0"/>
        <w:spacing w:before="240" w:after="0" w:line="240" w:lineRule="auto"/>
        <w:contextualSpacing/>
        <w:rPr>
          <w:rFonts w:ascii="Arial" w:eastAsia="Calibri" w:hAnsi="Arial" w:cs="Arial"/>
        </w:rPr>
      </w:pPr>
      <w:r w:rsidRPr="000F6DBA">
        <w:rPr>
          <w:rFonts w:ascii="Arial" w:eastAsia="Calibri" w:hAnsi="Arial" w:cs="Arial"/>
        </w:rPr>
        <w:t>Die formaat van die brief moet korrek wees: adres, datum, aanhef, paragrawe, afsluiting.</w:t>
      </w:r>
    </w:p>
    <w:p w:rsidR="00AA18E2" w:rsidRPr="000F6DBA" w:rsidRDefault="00AA18E2" w:rsidP="00AA18E2">
      <w:pPr>
        <w:numPr>
          <w:ilvl w:val="0"/>
          <w:numId w:val="11"/>
        </w:numPr>
        <w:autoSpaceDN w:val="0"/>
        <w:spacing w:before="240" w:after="0" w:line="240" w:lineRule="auto"/>
        <w:contextualSpacing/>
        <w:rPr>
          <w:rFonts w:ascii="Arial" w:eastAsia="Calibri" w:hAnsi="Arial" w:cs="Arial"/>
        </w:rPr>
      </w:pPr>
      <w:r w:rsidRPr="000F6DBA">
        <w:rPr>
          <w:rFonts w:ascii="Arial" w:eastAsia="Calibri" w:hAnsi="Arial" w:cs="Arial"/>
        </w:rPr>
        <w:t>Die adres van die skrywer word regs, boaan in blokvorm geskryf.</w:t>
      </w:r>
    </w:p>
    <w:p w:rsidR="00AA18E2" w:rsidRPr="000F6DBA" w:rsidRDefault="00AA18E2" w:rsidP="00AA18E2">
      <w:pPr>
        <w:numPr>
          <w:ilvl w:val="0"/>
          <w:numId w:val="11"/>
        </w:numPr>
        <w:autoSpaceDN w:val="0"/>
        <w:spacing w:before="240" w:after="0" w:line="240" w:lineRule="auto"/>
        <w:contextualSpacing/>
        <w:rPr>
          <w:rFonts w:ascii="Arial" w:eastAsia="Calibri" w:hAnsi="Arial" w:cs="Arial"/>
        </w:rPr>
      </w:pPr>
      <w:r w:rsidRPr="000F6DBA">
        <w:rPr>
          <w:rFonts w:ascii="Arial" w:eastAsia="Calibri" w:hAnsi="Arial" w:cs="Arial"/>
        </w:rPr>
        <w:t>Geen leestekens word in die adres gebruik nie.</w:t>
      </w:r>
    </w:p>
    <w:p w:rsidR="00AA18E2" w:rsidRPr="000F6DBA" w:rsidRDefault="00AA18E2" w:rsidP="00AA18E2">
      <w:pPr>
        <w:numPr>
          <w:ilvl w:val="0"/>
          <w:numId w:val="11"/>
        </w:numPr>
        <w:autoSpaceDN w:val="0"/>
        <w:spacing w:before="240" w:after="0" w:line="240" w:lineRule="auto"/>
        <w:contextualSpacing/>
        <w:rPr>
          <w:rFonts w:ascii="Arial" w:eastAsia="Calibri" w:hAnsi="Arial" w:cs="Arial"/>
        </w:rPr>
      </w:pPr>
      <w:r w:rsidRPr="000F6DBA">
        <w:rPr>
          <w:rFonts w:ascii="Arial" w:eastAsia="Calibri" w:hAnsi="Arial" w:cs="Arial"/>
        </w:rPr>
        <w:t>Daar word nie ’n reël tussen die poskode en die datum oopgelaat nie.</w:t>
      </w:r>
    </w:p>
    <w:p w:rsidR="00AA18E2" w:rsidRPr="000F6DBA" w:rsidRDefault="00AA18E2" w:rsidP="00AA18E2">
      <w:pPr>
        <w:numPr>
          <w:ilvl w:val="0"/>
          <w:numId w:val="11"/>
        </w:numPr>
        <w:autoSpaceDN w:val="0"/>
        <w:spacing w:before="240" w:after="0" w:line="240" w:lineRule="auto"/>
        <w:contextualSpacing/>
        <w:rPr>
          <w:rFonts w:ascii="Arial" w:eastAsia="Calibri" w:hAnsi="Arial" w:cs="Arial"/>
        </w:rPr>
      </w:pPr>
      <w:r w:rsidRPr="000F6DBA">
        <w:rPr>
          <w:rFonts w:ascii="Arial" w:eastAsia="Calibri" w:hAnsi="Arial" w:cs="Arial"/>
        </w:rPr>
        <w:t>Die datum word voluit geskryf</w:t>
      </w:r>
      <w:r w:rsidRPr="000F6DBA">
        <w:rPr>
          <w:rFonts w:ascii="Arial" w:eastAsia="Calibri" w:hAnsi="Arial" w:cs="Arial"/>
          <w:color w:val="000000"/>
        </w:rPr>
        <w:t xml:space="preserve">: </w:t>
      </w:r>
      <w:proofErr w:type="gramStart"/>
      <w:r w:rsidRPr="000F6DBA">
        <w:rPr>
          <w:rFonts w:ascii="Arial" w:eastAsia="Calibri" w:hAnsi="Arial" w:cs="Arial"/>
          <w:color w:val="000000"/>
        </w:rPr>
        <w:t>bv</w:t>
      </w:r>
      <w:proofErr w:type="gramEnd"/>
      <w:r w:rsidRPr="000F6DBA">
        <w:rPr>
          <w:rFonts w:ascii="Arial" w:eastAsia="Calibri" w:hAnsi="Arial" w:cs="Arial"/>
          <w:color w:val="000000"/>
        </w:rPr>
        <w:t xml:space="preserve">. 10 September 2017. </w:t>
      </w:r>
    </w:p>
    <w:p w:rsidR="00AA18E2" w:rsidRPr="000F6DBA" w:rsidRDefault="00AA18E2" w:rsidP="00AA18E2">
      <w:pPr>
        <w:numPr>
          <w:ilvl w:val="0"/>
          <w:numId w:val="11"/>
        </w:numPr>
        <w:autoSpaceDN w:val="0"/>
        <w:spacing w:before="240" w:after="0" w:line="240" w:lineRule="auto"/>
        <w:contextualSpacing/>
        <w:rPr>
          <w:rFonts w:ascii="Arial" w:eastAsia="Calibri" w:hAnsi="Arial" w:cs="Arial"/>
        </w:rPr>
      </w:pPr>
      <w:r w:rsidRPr="000F6DBA">
        <w:rPr>
          <w:rFonts w:ascii="Arial" w:eastAsia="Calibri" w:hAnsi="Arial" w:cs="Arial"/>
        </w:rPr>
        <w:t xml:space="preserve">Let op die verskillende wyses waarop die adres geskryf </w:t>
      </w:r>
      <w:proofErr w:type="gramStart"/>
      <w:r w:rsidRPr="000F6DBA">
        <w:rPr>
          <w:rFonts w:ascii="Arial" w:eastAsia="Calibri" w:hAnsi="Arial" w:cs="Arial"/>
        </w:rPr>
        <w:t>kan</w:t>
      </w:r>
      <w:proofErr w:type="gramEnd"/>
      <w:r w:rsidRPr="000F6DBA">
        <w:rPr>
          <w:rFonts w:ascii="Arial" w:eastAsia="Calibri" w:hAnsi="Arial" w:cs="Arial"/>
        </w:rPr>
        <w:t xml:space="preserve"> word.</w:t>
      </w:r>
    </w:p>
    <w:p w:rsidR="00AA18E2" w:rsidRPr="000F6DBA" w:rsidRDefault="00AA18E2" w:rsidP="00AA18E2">
      <w:pPr>
        <w:numPr>
          <w:ilvl w:val="0"/>
          <w:numId w:val="11"/>
        </w:numPr>
        <w:autoSpaceDN w:val="0"/>
        <w:spacing w:before="240" w:after="0" w:line="240" w:lineRule="auto"/>
        <w:contextualSpacing/>
        <w:rPr>
          <w:rFonts w:ascii="Arial" w:eastAsia="Calibri" w:hAnsi="Arial" w:cs="Arial"/>
        </w:rPr>
      </w:pPr>
      <w:r w:rsidRPr="000F6DBA">
        <w:rPr>
          <w:rFonts w:ascii="Arial" w:eastAsia="Calibri" w:hAnsi="Arial" w:cs="Arial"/>
        </w:rPr>
        <w:t>AANHEF:  “Beste” of “Liewe” word gebruik; dit word teen die linkerkantlyn geskryf.</w:t>
      </w:r>
    </w:p>
    <w:p w:rsidR="00AA18E2" w:rsidRPr="000F6DBA" w:rsidRDefault="00AA18E2" w:rsidP="00AA18E2">
      <w:pPr>
        <w:numPr>
          <w:ilvl w:val="0"/>
          <w:numId w:val="11"/>
        </w:numPr>
        <w:autoSpaceDN w:val="0"/>
        <w:spacing w:before="240" w:after="0" w:line="240" w:lineRule="auto"/>
        <w:contextualSpacing/>
        <w:rPr>
          <w:rFonts w:ascii="Arial" w:eastAsia="Calibri" w:hAnsi="Arial" w:cs="Arial"/>
        </w:rPr>
      </w:pPr>
      <w:r w:rsidRPr="000F6DBA">
        <w:rPr>
          <w:rFonts w:ascii="Arial" w:eastAsia="Calibri" w:hAnsi="Arial" w:cs="Arial"/>
        </w:rPr>
        <w:t>’n Reël word tussen elke paragraaf oopgelaat.</w:t>
      </w:r>
    </w:p>
    <w:p w:rsidR="00AA18E2" w:rsidRPr="000F6DBA" w:rsidRDefault="00AA18E2" w:rsidP="00AA18E2">
      <w:pPr>
        <w:numPr>
          <w:ilvl w:val="0"/>
          <w:numId w:val="11"/>
        </w:numPr>
        <w:autoSpaceDN w:val="0"/>
        <w:spacing w:before="240" w:after="0" w:line="240" w:lineRule="auto"/>
        <w:contextualSpacing/>
        <w:rPr>
          <w:rFonts w:ascii="Arial" w:eastAsia="Calibri" w:hAnsi="Arial" w:cs="Arial"/>
        </w:rPr>
      </w:pPr>
      <w:r w:rsidRPr="000F6DBA">
        <w:rPr>
          <w:rFonts w:ascii="Arial" w:eastAsia="Calibri" w:hAnsi="Arial" w:cs="Arial"/>
        </w:rPr>
        <w:t xml:space="preserve">Groete of Liefdegroete of Liefde, </w:t>
      </w:r>
      <w:proofErr w:type="gramStart"/>
      <w:r w:rsidRPr="000F6DBA">
        <w:rPr>
          <w:rFonts w:ascii="Arial" w:eastAsia="Calibri" w:hAnsi="Arial" w:cs="Arial"/>
        </w:rPr>
        <w:t>ens</w:t>
      </w:r>
      <w:proofErr w:type="gramEnd"/>
      <w:r w:rsidRPr="000F6DBA">
        <w:rPr>
          <w:rFonts w:ascii="Arial" w:eastAsia="Calibri" w:hAnsi="Arial" w:cs="Arial"/>
        </w:rPr>
        <w:t xml:space="preserve">. </w:t>
      </w:r>
      <w:proofErr w:type="gramStart"/>
      <w:r w:rsidRPr="000F6DBA">
        <w:rPr>
          <w:rFonts w:ascii="Arial" w:eastAsia="Calibri" w:hAnsi="Arial" w:cs="Arial"/>
        </w:rPr>
        <w:t>is</w:t>
      </w:r>
      <w:proofErr w:type="gramEnd"/>
      <w:r w:rsidRPr="000F6DBA">
        <w:rPr>
          <w:rFonts w:ascii="Arial" w:eastAsia="Calibri" w:hAnsi="Arial" w:cs="Arial"/>
        </w:rPr>
        <w:t xml:space="preserve"> die laaste paragraaf van die brief en daarom is daar ‘n punt aan die einde.</w:t>
      </w:r>
    </w:p>
    <w:p w:rsidR="00AA18E2" w:rsidRDefault="00AA18E2" w:rsidP="00AA18E2">
      <w:pPr>
        <w:spacing w:after="120" w:line="240" w:lineRule="auto"/>
        <w:rPr>
          <w:rFonts w:ascii="Arial" w:eastAsia="Calibri" w:hAnsi="Arial" w:cs="Arial"/>
        </w:rPr>
      </w:pPr>
      <w:r>
        <w:rPr>
          <w:rFonts w:ascii="Arial" w:eastAsia="Calibri" w:hAnsi="Arial" w:cs="Arial"/>
        </w:rPr>
        <w:t xml:space="preserve">            </w:t>
      </w:r>
      <w:r w:rsidRPr="000F6DBA">
        <w:rPr>
          <w:rFonts w:ascii="Arial" w:eastAsia="Calibri" w:hAnsi="Arial" w:cs="Arial"/>
        </w:rPr>
        <w:t>Daar word nie ’n reël in die afsluiting van die brief oopgelaat nie.</w:t>
      </w:r>
    </w:p>
    <w:p w:rsidR="00AA18E2" w:rsidRPr="00AA18E2" w:rsidRDefault="00AA18E2" w:rsidP="00AA18E2">
      <w:pPr>
        <w:spacing w:after="120" w:line="240" w:lineRule="auto"/>
        <w:rPr>
          <w:rFonts w:ascii="Arial" w:eastAsia="Calibri" w:hAnsi="Arial" w:cs="Arial"/>
          <w:sz w:val="16"/>
          <w:szCs w:val="16"/>
        </w:rPr>
      </w:pPr>
    </w:p>
    <w:p w:rsidR="00AA18E2" w:rsidRPr="000F6DBA" w:rsidRDefault="00AA18E2" w:rsidP="00AA18E2">
      <w:pPr>
        <w:spacing w:after="120" w:line="240" w:lineRule="auto"/>
        <w:rPr>
          <w:rFonts w:ascii="Arial" w:eastAsia="Calibri" w:hAnsi="Arial" w:cs="Arial"/>
          <w:b/>
          <w:sz w:val="24"/>
          <w:szCs w:val="24"/>
          <w:lang w:val="en-US"/>
        </w:rPr>
      </w:pPr>
      <w:r>
        <w:rPr>
          <w:rFonts w:ascii="Arial" w:eastAsia="Calibri" w:hAnsi="Arial" w:cs="Arial"/>
          <w:b/>
          <w:sz w:val="24"/>
          <w:szCs w:val="24"/>
          <w:lang w:val="en-US"/>
        </w:rPr>
        <w:t>2.3</w:t>
      </w:r>
      <w:r>
        <w:rPr>
          <w:rFonts w:ascii="Arial" w:eastAsia="Calibri" w:hAnsi="Arial" w:cs="Arial"/>
          <w:b/>
          <w:sz w:val="24"/>
          <w:szCs w:val="24"/>
          <w:lang w:val="en-US"/>
        </w:rPr>
        <w:tab/>
      </w:r>
      <w:r w:rsidRPr="000F6DBA">
        <w:rPr>
          <w:rFonts w:ascii="Arial" w:eastAsia="Calibri" w:hAnsi="Arial" w:cs="Arial"/>
          <w:b/>
          <w:sz w:val="24"/>
          <w:szCs w:val="24"/>
          <w:lang w:val="en-US"/>
        </w:rPr>
        <w:t xml:space="preserve"> HULDEBLYK</w:t>
      </w:r>
    </w:p>
    <w:p w:rsidR="00AA18E2" w:rsidRPr="000F6DBA" w:rsidRDefault="00AA18E2" w:rsidP="00AA18E2">
      <w:pPr>
        <w:numPr>
          <w:ilvl w:val="0"/>
          <w:numId w:val="8"/>
        </w:numPr>
        <w:spacing w:before="240" w:after="0" w:line="240" w:lineRule="auto"/>
        <w:contextualSpacing/>
        <w:rPr>
          <w:rFonts w:ascii="Arial" w:eastAsia="Calibri" w:hAnsi="Arial" w:cs="Arial"/>
          <w:bCs/>
          <w:lang w:val="en-US"/>
        </w:rPr>
      </w:pPr>
      <w:r w:rsidRPr="000F6DBA">
        <w:rPr>
          <w:rFonts w:ascii="Arial" w:eastAsia="Calibri" w:hAnsi="Arial" w:cs="Arial"/>
          <w:bCs/>
          <w:lang w:val="en-US"/>
        </w:rPr>
        <w:t xml:space="preserve">Die oorledene se naam en van, ouderdom, datum van afsterwe, plek waar die persoon oorlede is, oorsaak van dood, duur van die siekte en name van naasbestaandes </w:t>
      </w:r>
      <w:proofErr w:type="gramStart"/>
      <w:r w:rsidRPr="000F6DBA">
        <w:rPr>
          <w:rFonts w:ascii="Arial" w:eastAsia="Calibri" w:hAnsi="Arial" w:cs="Arial"/>
          <w:bCs/>
          <w:lang w:val="en-US"/>
        </w:rPr>
        <w:t>kan</w:t>
      </w:r>
      <w:proofErr w:type="gramEnd"/>
      <w:r w:rsidRPr="000F6DBA">
        <w:rPr>
          <w:rFonts w:ascii="Arial" w:eastAsia="Calibri" w:hAnsi="Arial" w:cs="Arial"/>
          <w:bCs/>
          <w:lang w:val="en-US"/>
        </w:rPr>
        <w:t xml:space="preserve"> gegee word.</w:t>
      </w:r>
    </w:p>
    <w:p w:rsidR="00AA18E2" w:rsidRPr="000F6DBA" w:rsidRDefault="00AA18E2" w:rsidP="00AA18E2">
      <w:pPr>
        <w:numPr>
          <w:ilvl w:val="0"/>
          <w:numId w:val="8"/>
        </w:numPr>
        <w:spacing w:before="240" w:after="0" w:line="240" w:lineRule="auto"/>
        <w:contextualSpacing/>
        <w:rPr>
          <w:rFonts w:ascii="Arial" w:eastAsia="Calibri" w:hAnsi="Arial" w:cs="Arial"/>
          <w:bCs/>
          <w:lang w:val="en-US"/>
        </w:rPr>
      </w:pPr>
      <w:r w:rsidRPr="000F6DBA">
        <w:rPr>
          <w:rFonts w:ascii="Arial" w:eastAsia="Calibri" w:hAnsi="Arial" w:cs="Arial"/>
          <w:bCs/>
          <w:lang w:val="en-US"/>
        </w:rPr>
        <w:lastRenderedPageBreak/>
        <w:t xml:space="preserve">Prestasies, hoogtepunte en gemeenskapsbetrokkenheid moet ingesluit word. </w:t>
      </w:r>
    </w:p>
    <w:p w:rsidR="00AA18E2" w:rsidRPr="000F6DBA" w:rsidRDefault="00AA18E2" w:rsidP="00AA18E2">
      <w:pPr>
        <w:numPr>
          <w:ilvl w:val="0"/>
          <w:numId w:val="8"/>
        </w:numPr>
        <w:spacing w:before="240" w:after="0" w:line="240" w:lineRule="auto"/>
        <w:contextualSpacing/>
        <w:rPr>
          <w:rFonts w:ascii="Arial" w:eastAsia="Calibri" w:hAnsi="Arial" w:cs="Arial"/>
          <w:bCs/>
          <w:lang w:val="en-US"/>
        </w:rPr>
      </w:pPr>
      <w:r w:rsidRPr="000F6DBA">
        <w:rPr>
          <w:rFonts w:ascii="Arial" w:eastAsia="Calibri" w:hAnsi="Arial" w:cs="Arial"/>
          <w:bCs/>
          <w:lang w:val="en-US"/>
        </w:rPr>
        <w:t xml:space="preserve">Gebeurtenisse en staaltjies/persoonlike herinneringe behoort ingesluit </w:t>
      </w:r>
      <w:proofErr w:type="gramStart"/>
      <w:r w:rsidRPr="000F6DBA">
        <w:rPr>
          <w:rFonts w:ascii="Arial" w:eastAsia="Calibri" w:hAnsi="Arial" w:cs="Arial"/>
          <w:bCs/>
          <w:lang w:val="en-US"/>
        </w:rPr>
        <w:t>te</w:t>
      </w:r>
      <w:proofErr w:type="gramEnd"/>
      <w:r w:rsidRPr="000F6DBA">
        <w:rPr>
          <w:rFonts w:ascii="Arial" w:eastAsia="Calibri" w:hAnsi="Arial" w:cs="Arial"/>
          <w:bCs/>
          <w:lang w:val="en-US"/>
        </w:rPr>
        <w:t xml:space="preserve"> wees en bydra om die aanhangers te troos.</w:t>
      </w:r>
    </w:p>
    <w:p w:rsidR="00AA18E2" w:rsidRPr="000F6DBA" w:rsidRDefault="00AA18E2" w:rsidP="00AA18E2">
      <w:pPr>
        <w:numPr>
          <w:ilvl w:val="0"/>
          <w:numId w:val="8"/>
        </w:numPr>
        <w:spacing w:before="240" w:after="0" w:line="240" w:lineRule="auto"/>
        <w:contextualSpacing/>
        <w:rPr>
          <w:rFonts w:ascii="Arial" w:eastAsia="Calibri" w:hAnsi="Arial" w:cs="Arial"/>
          <w:bCs/>
          <w:lang w:val="en-US"/>
        </w:rPr>
      </w:pPr>
      <w:r w:rsidRPr="000F6DBA">
        <w:rPr>
          <w:rFonts w:ascii="Arial" w:eastAsia="Calibri" w:hAnsi="Arial" w:cs="Arial"/>
          <w:bCs/>
          <w:lang w:val="en-US"/>
        </w:rPr>
        <w:t xml:space="preserve">Moet waarderend wees. Iets persoonlik, soos ’n gedig, </w:t>
      </w:r>
      <w:proofErr w:type="gramStart"/>
      <w:r w:rsidRPr="000F6DBA">
        <w:rPr>
          <w:rFonts w:ascii="Arial" w:eastAsia="Calibri" w:hAnsi="Arial" w:cs="Arial"/>
          <w:bCs/>
          <w:lang w:val="en-US"/>
        </w:rPr>
        <w:t>kan</w:t>
      </w:r>
      <w:proofErr w:type="gramEnd"/>
      <w:r w:rsidRPr="000F6DBA">
        <w:rPr>
          <w:rFonts w:ascii="Arial" w:eastAsia="Calibri" w:hAnsi="Arial" w:cs="Arial"/>
          <w:bCs/>
          <w:lang w:val="en-US"/>
        </w:rPr>
        <w:t xml:space="preserve"> bygevoeg word.</w:t>
      </w:r>
    </w:p>
    <w:p w:rsidR="00AA18E2" w:rsidRPr="000F6DBA" w:rsidRDefault="00AA18E2" w:rsidP="00AA18E2">
      <w:pPr>
        <w:numPr>
          <w:ilvl w:val="0"/>
          <w:numId w:val="8"/>
        </w:numPr>
        <w:spacing w:before="240" w:after="0" w:line="240" w:lineRule="auto"/>
        <w:contextualSpacing/>
        <w:rPr>
          <w:rFonts w:ascii="Arial" w:eastAsia="Calibri" w:hAnsi="Arial" w:cs="Arial"/>
          <w:bCs/>
          <w:lang w:val="en-US"/>
        </w:rPr>
      </w:pPr>
      <w:r w:rsidRPr="000F6DBA">
        <w:rPr>
          <w:rFonts w:ascii="Arial" w:eastAsia="Calibri" w:hAnsi="Arial" w:cs="Arial"/>
          <w:bCs/>
          <w:lang w:val="en-US"/>
        </w:rPr>
        <w:t>Taal, styl en register, opreg en uit die hart.</w:t>
      </w:r>
    </w:p>
    <w:p w:rsidR="00AA18E2" w:rsidRPr="000F6DBA" w:rsidRDefault="00AA18E2" w:rsidP="00AA18E2">
      <w:pPr>
        <w:spacing w:after="120" w:line="240" w:lineRule="auto"/>
        <w:rPr>
          <w:rFonts w:ascii="Arial" w:eastAsia="Calibri" w:hAnsi="Arial" w:cs="Arial"/>
          <w:bCs/>
          <w:lang w:val="en-US"/>
        </w:rPr>
      </w:pPr>
      <w:r w:rsidRPr="000F6DBA">
        <w:rPr>
          <w:rFonts w:ascii="Arial" w:eastAsia="Calibri" w:hAnsi="Arial" w:cs="Arial"/>
          <w:bCs/>
          <w:lang w:val="en-US"/>
        </w:rPr>
        <w:t xml:space="preserve">            Spreker </w:t>
      </w:r>
      <w:proofErr w:type="gramStart"/>
      <w:r w:rsidRPr="000F6DBA">
        <w:rPr>
          <w:rFonts w:ascii="Arial" w:eastAsia="Calibri" w:hAnsi="Arial" w:cs="Arial"/>
          <w:bCs/>
          <w:lang w:val="en-US"/>
        </w:rPr>
        <w:t>kan</w:t>
      </w:r>
      <w:proofErr w:type="gramEnd"/>
      <w:r w:rsidRPr="000F6DBA">
        <w:rPr>
          <w:rFonts w:ascii="Arial" w:eastAsia="Calibri" w:hAnsi="Arial" w:cs="Arial"/>
          <w:bCs/>
          <w:lang w:val="en-US"/>
        </w:rPr>
        <w:t xml:space="preserve"> eufimismes gebruik.</w:t>
      </w:r>
    </w:p>
    <w:p w:rsidR="00AA18E2" w:rsidRPr="000F6DBA" w:rsidRDefault="00AA18E2" w:rsidP="00AA18E2">
      <w:pPr>
        <w:numPr>
          <w:ilvl w:val="0"/>
          <w:numId w:val="9"/>
        </w:numPr>
        <w:spacing w:after="0" w:line="276" w:lineRule="auto"/>
        <w:contextualSpacing/>
        <w:rPr>
          <w:rFonts w:ascii="Arial" w:eastAsia="Calibri" w:hAnsi="Arial" w:cs="Arial"/>
          <w:lang w:val="en-US"/>
        </w:rPr>
      </w:pPr>
      <w:r w:rsidRPr="000F6DBA">
        <w:rPr>
          <w:rFonts w:ascii="Arial" w:eastAsia="Calibri" w:hAnsi="Arial" w:cs="Arial"/>
          <w:lang w:val="en-US"/>
        </w:rPr>
        <w:t xml:space="preserve">Let wel:  Die huldeblyk </w:t>
      </w:r>
      <w:proofErr w:type="gramStart"/>
      <w:r w:rsidRPr="000F6DBA">
        <w:rPr>
          <w:rFonts w:ascii="Arial" w:eastAsia="Calibri" w:hAnsi="Arial" w:cs="Arial"/>
          <w:lang w:val="en-US"/>
        </w:rPr>
        <w:t>kan</w:t>
      </w:r>
      <w:proofErr w:type="gramEnd"/>
      <w:r w:rsidRPr="000F6DBA">
        <w:rPr>
          <w:rFonts w:ascii="Arial" w:eastAsia="Calibri" w:hAnsi="Arial" w:cs="Arial"/>
          <w:lang w:val="en-US"/>
        </w:rPr>
        <w:t xml:space="preserve"> in hierdie geval ‘n vryer vorm hê, aangesien dit op die begrafnis self voorgelees word. Dit is dus nie ‘n doodsberig nie.</w:t>
      </w:r>
    </w:p>
    <w:p w:rsidR="00AA18E2" w:rsidRDefault="00AA18E2" w:rsidP="000F6DBA">
      <w:pPr>
        <w:autoSpaceDE w:val="0"/>
        <w:autoSpaceDN w:val="0"/>
        <w:adjustRightInd w:val="0"/>
        <w:spacing w:after="0" w:line="240" w:lineRule="auto"/>
        <w:rPr>
          <w:rFonts w:ascii="Arial" w:eastAsia="Calibri" w:hAnsi="Arial" w:cs="Arial"/>
          <w:b/>
          <w:color w:val="000000"/>
          <w:sz w:val="24"/>
          <w:szCs w:val="24"/>
          <w:lang w:val="en-US"/>
        </w:rPr>
      </w:pPr>
    </w:p>
    <w:p w:rsidR="00AA18E2" w:rsidRPr="00AA18E2" w:rsidRDefault="00AA18E2" w:rsidP="000F6DBA">
      <w:pPr>
        <w:autoSpaceDE w:val="0"/>
        <w:autoSpaceDN w:val="0"/>
        <w:adjustRightInd w:val="0"/>
        <w:spacing w:after="0" w:line="240" w:lineRule="auto"/>
        <w:rPr>
          <w:rFonts w:ascii="Arial" w:eastAsia="Calibri" w:hAnsi="Arial" w:cs="Arial"/>
          <w:b/>
          <w:color w:val="000000"/>
          <w:sz w:val="16"/>
          <w:szCs w:val="16"/>
          <w:lang w:val="en-US"/>
        </w:rPr>
      </w:pPr>
    </w:p>
    <w:p w:rsidR="000F6DBA" w:rsidRPr="000F6DBA" w:rsidRDefault="00AA18E2" w:rsidP="000F6DBA">
      <w:pPr>
        <w:autoSpaceDE w:val="0"/>
        <w:autoSpaceDN w:val="0"/>
        <w:adjustRightInd w:val="0"/>
        <w:spacing w:after="0" w:line="240" w:lineRule="auto"/>
        <w:rPr>
          <w:rFonts w:ascii="Arial" w:eastAsia="Calibri" w:hAnsi="Arial" w:cs="Arial"/>
          <w:b/>
          <w:color w:val="000000"/>
          <w:sz w:val="24"/>
          <w:szCs w:val="24"/>
          <w:lang w:val="en-US"/>
        </w:rPr>
      </w:pPr>
      <w:r>
        <w:rPr>
          <w:rFonts w:ascii="Arial" w:eastAsia="Calibri" w:hAnsi="Arial" w:cs="Arial"/>
          <w:b/>
          <w:color w:val="000000"/>
          <w:sz w:val="24"/>
          <w:szCs w:val="24"/>
          <w:lang w:val="en-US"/>
        </w:rPr>
        <w:t>2.4</w:t>
      </w:r>
      <w:r>
        <w:rPr>
          <w:rFonts w:ascii="Arial" w:eastAsia="Calibri" w:hAnsi="Arial" w:cs="Arial"/>
          <w:b/>
          <w:color w:val="000000"/>
          <w:sz w:val="24"/>
          <w:szCs w:val="24"/>
          <w:lang w:val="en-US"/>
        </w:rPr>
        <w:tab/>
      </w:r>
      <w:r w:rsidR="000F6DBA" w:rsidRPr="000F6DBA">
        <w:rPr>
          <w:rFonts w:ascii="Arial" w:eastAsia="Calibri" w:hAnsi="Arial" w:cs="Arial"/>
          <w:b/>
          <w:color w:val="000000"/>
          <w:sz w:val="24"/>
          <w:szCs w:val="24"/>
          <w:lang w:val="en-US"/>
        </w:rPr>
        <w:t xml:space="preserve"> FORMELE VERSLAG</w:t>
      </w:r>
    </w:p>
    <w:p w:rsidR="000F6DBA" w:rsidRPr="00AA18E2" w:rsidRDefault="000F6DBA" w:rsidP="000F6DBA">
      <w:pPr>
        <w:autoSpaceDE w:val="0"/>
        <w:autoSpaceDN w:val="0"/>
        <w:adjustRightInd w:val="0"/>
        <w:spacing w:after="0" w:line="240" w:lineRule="auto"/>
        <w:rPr>
          <w:rFonts w:ascii="Arial" w:eastAsia="Calibri" w:hAnsi="Arial" w:cs="Arial"/>
          <w:b/>
          <w:color w:val="000000"/>
          <w:sz w:val="18"/>
          <w:szCs w:val="18"/>
          <w:lang w:val="en-US"/>
        </w:rPr>
      </w:pPr>
    </w:p>
    <w:p w:rsidR="000F6DBA" w:rsidRPr="000F6DBA" w:rsidRDefault="000F6DBA" w:rsidP="00AA18E2">
      <w:pPr>
        <w:spacing w:after="200" w:line="240" w:lineRule="auto"/>
        <w:ind w:left="720"/>
        <w:rPr>
          <w:rFonts w:ascii="Arial" w:eastAsia="Calibri" w:hAnsi="Arial" w:cs="Arial"/>
          <w:lang w:val="en-US"/>
        </w:rPr>
      </w:pPr>
      <w:r w:rsidRPr="000F6DBA">
        <w:rPr>
          <w:rFonts w:ascii="Arial" w:eastAsia="Calibri" w:hAnsi="Arial" w:cs="Arial"/>
          <w:lang w:val="en-US"/>
        </w:rPr>
        <w:t xml:space="preserve">Die verslag word in die eerste persoon gedoen. Dit wat gebeur het, word in detail beskryf. Feite word gegee van wat self gesien en beleef is. Dit word saaklik geskryf en in formele </w:t>
      </w:r>
      <w:proofErr w:type="gramStart"/>
      <w:r w:rsidRPr="000F6DBA">
        <w:rPr>
          <w:rFonts w:ascii="Arial" w:eastAsia="Calibri" w:hAnsi="Arial" w:cs="Arial"/>
          <w:lang w:val="en-US"/>
        </w:rPr>
        <w:t>taal</w:t>
      </w:r>
      <w:proofErr w:type="gramEnd"/>
      <w:r w:rsidRPr="000F6DBA">
        <w:rPr>
          <w:rFonts w:ascii="Arial" w:eastAsia="Calibri" w:hAnsi="Arial" w:cs="Arial"/>
          <w:lang w:val="en-US"/>
        </w:rPr>
        <w:t>.</w:t>
      </w:r>
    </w:p>
    <w:p w:rsidR="000F6DBA" w:rsidRPr="000F6DBA" w:rsidRDefault="000F6DBA" w:rsidP="00AA18E2">
      <w:pPr>
        <w:spacing w:after="200" w:line="240" w:lineRule="auto"/>
        <w:ind w:left="720"/>
        <w:rPr>
          <w:rFonts w:ascii="Arial" w:eastAsia="Calibri" w:hAnsi="Arial" w:cs="Arial"/>
          <w:lang w:val="en-US"/>
        </w:rPr>
      </w:pPr>
      <w:r w:rsidRPr="000F6DBA">
        <w:rPr>
          <w:rFonts w:ascii="Arial" w:eastAsia="Calibri" w:hAnsi="Arial" w:cs="Arial"/>
          <w:lang w:val="en-US"/>
        </w:rPr>
        <w:t xml:space="preserve">Die persoon se persoonlike inligting word eerstens verstrek: volle name, sy identiteitsnommer, sy adres en kontaknommer. In die volgende paragraaf volg die datum, tyd, plek en </w:t>
      </w:r>
      <w:proofErr w:type="gramStart"/>
      <w:r w:rsidRPr="000F6DBA">
        <w:rPr>
          <w:rFonts w:ascii="Arial" w:eastAsia="Calibri" w:hAnsi="Arial" w:cs="Arial"/>
          <w:lang w:val="en-US"/>
        </w:rPr>
        <w:t>ander</w:t>
      </w:r>
      <w:proofErr w:type="gramEnd"/>
      <w:r w:rsidRPr="000F6DBA">
        <w:rPr>
          <w:rFonts w:ascii="Arial" w:eastAsia="Calibri" w:hAnsi="Arial" w:cs="Arial"/>
          <w:lang w:val="en-US"/>
        </w:rPr>
        <w:t xml:space="preserve"> besonderhede waar die gebeure plaasgevind het. </w:t>
      </w:r>
      <w:proofErr w:type="gramStart"/>
      <w:r w:rsidRPr="000F6DBA">
        <w:rPr>
          <w:rFonts w:ascii="Arial" w:eastAsia="Calibri" w:hAnsi="Arial" w:cs="Arial"/>
          <w:lang w:val="en-US"/>
        </w:rPr>
        <w:t>‘n  Uitbreiding</w:t>
      </w:r>
      <w:proofErr w:type="gramEnd"/>
      <w:r w:rsidRPr="000F6DBA">
        <w:rPr>
          <w:rFonts w:ascii="Arial" w:eastAsia="Calibri" w:hAnsi="Arial" w:cs="Arial"/>
          <w:lang w:val="en-US"/>
        </w:rPr>
        <w:t xml:space="preserve"> van die besonderhede volg in die volgende paragraaf. Die slotparagraaf bevat ‘n samevatting of gevolgtrekking. Die verslag moet onderteken word en die datum moet daarby aangebring word.</w:t>
      </w:r>
    </w:p>
    <w:p w:rsidR="000F6DBA" w:rsidRPr="00AA18E2" w:rsidRDefault="000F6DBA" w:rsidP="00AA18E2">
      <w:pPr>
        <w:tabs>
          <w:tab w:val="left" w:pos="5896"/>
        </w:tabs>
        <w:spacing w:after="0" w:line="276" w:lineRule="auto"/>
        <w:rPr>
          <w:rFonts w:ascii="Calibri" w:eastAsia="Calibri" w:hAnsi="Calibri" w:cs="Times New Roman"/>
          <w:lang w:val="en-US"/>
        </w:rPr>
      </w:pPr>
      <w:r w:rsidRPr="000F6DBA">
        <w:rPr>
          <w:rFonts w:ascii="Calibri" w:eastAsia="Calibri" w:hAnsi="Calibri" w:cs="Times New Roman"/>
          <w:lang w:val="en-US"/>
        </w:rPr>
        <w:tab/>
      </w:r>
    </w:p>
    <w:p w:rsidR="000F6DBA" w:rsidRPr="00AA18E2" w:rsidRDefault="00AA18E2" w:rsidP="000F6DBA">
      <w:pPr>
        <w:spacing w:after="120" w:line="240" w:lineRule="auto"/>
        <w:rPr>
          <w:rFonts w:ascii="Arial" w:eastAsia="Calibri" w:hAnsi="Arial" w:cs="Arial"/>
          <w:b/>
          <w:sz w:val="24"/>
          <w:szCs w:val="24"/>
          <w:lang w:val="en-US"/>
        </w:rPr>
      </w:pPr>
      <w:r>
        <w:rPr>
          <w:rFonts w:ascii="Arial" w:eastAsia="Calibri" w:hAnsi="Arial" w:cs="Arial"/>
          <w:b/>
          <w:sz w:val="24"/>
          <w:szCs w:val="24"/>
          <w:lang w:val="en-US"/>
        </w:rPr>
        <w:t>2.5</w:t>
      </w:r>
      <w:r>
        <w:rPr>
          <w:rFonts w:ascii="Arial" w:eastAsia="Calibri" w:hAnsi="Arial" w:cs="Arial"/>
          <w:b/>
          <w:sz w:val="24"/>
          <w:szCs w:val="24"/>
          <w:lang w:val="en-US"/>
        </w:rPr>
        <w:tab/>
      </w:r>
      <w:r w:rsidR="000F6DBA" w:rsidRPr="00AA18E2">
        <w:rPr>
          <w:rFonts w:ascii="Arial" w:eastAsia="Calibri" w:hAnsi="Arial" w:cs="Arial"/>
          <w:b/>
          <w:sz w:val="24"/>
          <w:szCs w:val="24"/>
          <w:lang w:val="en-US"/>
        </w:rPr>
        <w:t xml:space="preserve"> KOERANTBERIG</w:t>
      </w:r>
    </w:p>
    <w:p w:rsidR="000F6DBA" w:rsidRPr="000F6DBA" w:rsidRDefault="000F6DBA" w:rsidP="000F6DBA">
      <w:pPr>
        <w:spacing w:after="0" w:line="240" w:lineRule="auto"/>
        <w:ind w:left="720"/>
        <w:contextualSpacing/>
        <w:rPr>
          <w:rFonts w:ascii="Arial" w:eastAsia="Calibri" w:hAnsi="Arial" w:cs="Arial"/>
          <w:lang w:val="en-US"/>
        </w:rPr>
      </w:pPr>
      <w:r w:rsidRPr="000F6DBA">
        <w:rPr>
          <w:rFonts w:ascii="Arial" w:eastAsia="Calibri" w:hAnsi="Arial" w:cs="Arial"/>
          <w:lang w:val="en-US"/>
        </w:rPr>
        <w:t xml:space="preserve">Wenke:  • Nuuswaardige feite of inligting </w:t>
      </w:r>
      <w:proofErr w:type="gramStart"/>
      <w:r w:rsidRPr="000F6DBA">
        <w:rPr>
          <w:rFonts w:ascii="Arial" w:eastAsia="Calibri" w:hAnsi="Arial" w:cs="Arial"/>
          <w:lang w:val="en-US"/>
        </w:rPr>
        <w:t>kan</w:t>
      </w:r>
      <w:proofErr w:type="gramEnd"/>
      <w:r w:rsidRPr="000F6DBA">
        <w:rPr>
          <w:rFonts w:ascii="Arial" w:eastAsia="Calibri" w:hAnsi="Arial" w:cs="Arial"/>
          <w:lang w:val="en-US"/>
        </w:rPr>
        <w:t xml:space="preserve"> gegee word. </w:t>
      </w:r>
    </w:p>
    <w:p w:rsidR="000F6DBA" w:rsidRPr="000F6DBA" w:rsidRDefault="000F6DBA" w:rsidP="000F6DBA">
      <w:pPr>
        <w:spacing w:after="0" w:line="240" w:lineRule="auto"/>
        <w:ind w:left="720"/>
        <w:contextualSpacing/>
        <w:rPr>
          <w:rFonts w:ascii="Arial" w:eastAsia="Calibri" w:hAnsi="Arial" w:cs="Arial"/>
          <w:lang w:val="en-US"/>
        </w:rPr>
      </w:pPr>
    </w:p>
    <w:p w:rsidR="000F6DBA" w:rsidRPr="000F6DBA" w:rsidRDefault="000F6DBA" w:rsidP="000F6DBA">
      <w:pPr>
        <w:numPr>
          <w:ilvl w:val="0"/>
          <w:numId w:val="10"/>
        </w:numPr>
        <w:spacing w:after="0" w:line="240" w:lineRule="auto"/>
        <w:rPr>
          <w:rFonts w:ascii="Arial" w:eastAsia="Calibri" w:hAnsi="Arial" w:cs="Arial"/>
          <w:lang w:val="en-US"/>
        </w:rPr>
      </w:pPr>
      <w:r w:rsidRPr="000F6DBA">
        <w:rPr>
          <w:rFonts w:ascii="Arial" w:eastAsia="Calibri" w:hAnsi="Arial" w:cs="Arial"/>
          <w:lang w:val="en-US"/>
        </w:rPr>
        <w:t>Treffende hoofopskrif/ kop moet gebruik word</w:t>
      </w:r>
    </w:p>
    <w:p w:rsidR="000F6DBA" w:rsidRPr="000F6DBA" w:rsidRDefault="000F6DBA" w:rsidP="000F6DBA">
      <w:pPr>
        <w:numPr>
          <w:ilvl w:val="0"/>
          <w:numId w:val="10"/>
        </w:numPr>
        <w:spacing w:after="0" w:line="240" w:lineRule="auto"/>
        <w:contextualSpacing/>
        <w:rPr>
          <w:rFonts w:ascii="Arial" w:eastAsia="Calibri" w:hAnsi="Arial" w:cs="Arial"/>
          <w:lang w:val="en-US"/>
        </w:rPr>
      </w:pPr>
      <w:r w:rsidRPr="000F6DBA">
        <w:rPr>
          <w:rFonts w:ascii="Arial" w:eastAsia="Calibri" w:hAnsi="Arial" w:cs="Arial"/>
          <w:lang w:val="en-US"/>
        </w:rPr>
        <w:t xml:space="preserve">’n Subtitel </w:t>
      </w:r>
      <w:proofErr w:type="gramStart"/>
      <w:r w:rsidRPr="000F6DBA">
        <w:rPr>
          <w:rFonts w:ascii="Arial" w:eastAsia="Calibri" w:hAnsi="Arial" w:cs="Arial"/>
          <w:lang w:val="en-US"/>
        </w:rPr>
        <w:t>kan</w:t>
      </w:r>
      <w:proofErr w:type="gramEnd"/>
      <w:r w:rsidRPr="000F6DBA">
        <w:rPr>
          <w:rFonts w:ascii="Arial" w:eastAsia="Calibri" w:hAnsi="Arial" w:cs="Arial"/>
          <w:lang w:val="en-US"/>
        </w:rPr>
        <w:t xml:space="preserve"> ook gegee word.</w:t>
      </w:r>
    </w:p>
    <w:p w:rsidR="000F6DBA" w:rsidRPr="000F6DBA" w:rsidRDefault="000F6DBA" w:rsidP="000F6DBA">
      <w:pPr>
        <w:numPr>
          <w:ilvl w:val="0"/>
          <w:numId w:val="10"/>
        </w:numPr>
        <w:spacing w:after="0" w:line="240" w:lineRule="auto"/>
        <w:contextualSpacing/>
        <w:rPr>
          <w:rFonts w:ascii="Arial" w:eastAsia="Calibri" w:hAnsi="Arial" w:cs="Arial"/>
          <w:lang w:val="en-US"/>
        </w:rPr>
      </w:pPr>
      <w:r w:rsidRPr="000F6DBA">
        <w:rPr>
          <w:rFonts w:ascii="Arial" w:eastAsia="Calibri" w:hAnsi="Arial" w:cs="Arial"/>
          <w:lang w:val="en-US"/>
        </w:rPr>
        <w:t xml:space="preserve">Die omgekeerde piramiede- metode word gebruik. </w:t>
      </w:r>
    </w:p>
    <w:p w:rsidR="000F6DBA" w:rsidRPr="000F6DBA" w:rsidRDefault="000F6DBA" w:rsidP="000F6DBA">
      <w:pPr>
        <w:numPr>
          <w:ilvl w:val="0"/>
          <w:numId w:val="10"/>
        </w:numPr>
        <w:spacing w:after="0" w:line="240" w:lineRule="auto"/>
        <w:contextualSpacing/>
        <w:rPr>
          <w:rFonts w:ascii="Arial" w:eastAsia="Calibri" w:hAnsi="Arial" w:cs="Arial"/>
          <w:lang w:val="en-US"/>
        </w:rPr>
      </w:pPr>
      <w:r w:rsidRPr="000F6DBA">
        <w:rPr>
          <w:rFonts w:ascii="Arial" w:eastAsia="Calibri" w:hAnsi="Arial" w:cs="Arial"/>
          <w:lang w:val="en-US"/>
        </w:rPr>
        <w:t xml:space="preserve">Die meeste feite word in die eerste paragraaf gegee.  Wie, wat, waar, wanneer, waarom en hoe. </w:t>
      </w:r>
    </w:p>
    <w:p w:rsidR="000F6DBA" w:rsidRPr="000F6DBA" w:rsidRDefault="000F6DBA" w:rsidP="000F6DBA">
      <w:pPr>
        <w:numPr>
          <w:ilvl w:val="0"/>
          <w:numId w:val="10"/>
        </w:numPr>
        <w:spacing w:after="0" w:line="240" w:lineRule="auto"/>
        <w:contextualSpacing/>
        <w:rPr>
          <w:rFonts w:ascii="Arial" w:eastAsia="Calibri" w:hAnsi="Arial" w:cs="Arial"/>
          <w:lang w:val="en-US"/>
        </w:rPr>
      </w:pPr>
      <w:r w:rsidRPr="000F6DBA">
        <w:rPr>
          <w:rFonts w:ascii="Arial" w:eastAsia="Calibri" w:hAnsi="Arial" w:cs="Arial"/>
          <w:lang w:val="en-US"/>
        </w:rPr>
        <w:t xml:space="preserve">Die wie, wat, waar en wanneer word in die volgende paragrawe uitgebrei.  Meer inligting – die hoe en die hoekom – </w:t>
      </w:r>
      <w:proofErr w:type="gramStart"/>
      <w:r w:rsidRPr="000F6DBA">
        <w:rPr>
          <w:rFonts w:ascii="Arial" w:eastAsia="Calibri" w:hAnsi="Arial" w:cs="Arial"/>
          <w:lang w:val="en-US"/>
        </w:rPr>
        <w:t>kan</w:t>
      </w:r>
      <w:proofErr w:type="gramEnd"/>
      <w:r w:rsidRPr="000F6DBA">
        <w:rPr>
          <w:rFonts w:ascii="Arial" w:eastAsia="Calibri" w:hAnsi="Arial" w:cs="Arial"/>
          <w:lang w:val="en-US"/>
        </w:rPr>
        <w:t xml:space="preserve"> nou ook gegee word.</w:t>
      </w:r>
    </w:p>
    <w:p w:rsidR="000F6DBA" w:rsidRPr="000F6DBA" w:rsidRDefault="000F6DBA" w:rsidP="000F6DBA">
      <w:pPr>
        <w:numPr>
          <w:ilvl w:val="0"/>
          <w:numId w:val="10"/>
        </w:numPr>
        <w:spacing w:after="0" w:line="240" w:lineRule="auto"/>
        <w:contextualSpacing/>
        <w:rPr>
          <w:rFonts w:ascii="Arial" w:eastAsia="Calibri" w:hAnsi="Arial" w:cs="Arial"/>
          <w:lang w:val="en-US"/>
        </w:rPr>
      </w:pPr>
      <w:r w:rsidRPr="000F6DBA">
        <w:rPr>
          <w:rFonts w:ascii="Arial" w:eastAsia="Calibri" w:hAnsi="Arial" w:cs="Arial"/>
          <w:lang w:val="en-US"/>
        </w:rPr>
        <w:t xml:space="preserve">Die res van die inligting word daarna in dalende orde van belangrikheid gegee. </w:t>
      </w:r>
    </w:p>
    <w:p w:rsidR="000F6DBA" w:rsidRPr="000F6DBA" w:rsidRDefault="000F6DBA" w:rsidP="000F6DBA">
      <w:pPr>
        <w:numPr>
          <w:ilvl w:val="0"/>
          <w:numId w:val="10"/>
        </w:numPr>
        <w:spacing w:after="0" w:line="240" w:lineRule="auto"/>
        <w:contextualSpacing/>
        <w:rPr>
          <w:rFonts w:ascii="Arial" w:eastAsia="Calibri" w:hAnsi="Arial" w:cs="Arial"/>
          <w:lang w:val="en-US"/>
        </w:rPr>
      </w:pPr>
      <w:r w:rsidRPr="000F6DBA">
        <w:rPr>
          <w:rFonts w:ascii="Arial" w:eastAsia="Calibri" w:hAnsi="Arial" w:cs="Arial"/>
          <w:lang w:val="en-US"/>
        </w:rPr>
        <w:t xml:space="preserve">LW: Die </w:t>
      </w:r>
      <w:proofErr w:type="gramStart"/>
      <w:r w:rsidRPr="000F6DBA">
        <w:rPr>
          <w:rFonts w:ascii="Arial" w:eastAsia="Calibri" w:hAnsi="Arial" w:cs="Arial"/>
          <w:lang w:val="en-US"/>
        </w:rPr>
        <w:t>kan</w:t>
      </w:r>
      <w:proofErr w:type="gramEnd"/>
      <w:r w:rsidRPr="000F6DBA">
        <w:rPr>
          <w:rFonts w:ascii="Arial" w:eastAsia="Calibri" w:hAnsi="Arial" w:cs="Arial"/>
          <w:lang w:val="en-US"/>
        </w:rPr>
        <w:t xml:space="preserve"> in kolomme of paragrawe geskryf word.</w:t>
      </w:r>
    </w:p>
    <w:p w:rsidR="000F6DBA" w:rsidRPr="00AA18E2" w:rsidRDefault="000F6DBA" w:rsidP="000F6DBA">
      <w:pPr>
        <w:spacing w:after="120" w:line="240" w:lineRule="auto"/>
        <w:rPr>
          <w:rFonts w:ascii="Calibri" w:eastAsia="Calibri" w:hAnsi="Calibri" w:cs="Arial"/>
          <w:sz w:val="16"/>
          <w:szCs w:val="16"/>
        </w:rPr>
      </w:pPr>
    </w:p>
    <w:p w:rsidR="000F6DBA" w:rsidRPr="000F6DBA" w:rsidRDefault="000F6DBA" w:rsidP="000F6DBA">
      <w:pPr>
        <w:spacing w:after="120" w:line="240" w:lineRule="auto"/>
        <w:rPr>
          <w:rFonts w:ascii="Arial" w:eastAsia="Calibri" w:hAnsi="Arial" w:cs="Arial"/>
          <w:b/>
          <w:sz w:val="24"/>
          <w:szCs w:val="24"/>
          <w:lang w:val="en-US"/>
        </w:rPr>
      </w:pPr>
      <w:r w:rsidRPr="000F6DBA">
        <w:rPr>
          <w:rFonts w:ascii="Arial" w:eastAsia="Calibri" w:hAnsi="Arial" w:cs="Arial"/>
          <w:b/>
          <w:sz w:val="24"/>
          <w:szCs w:val="24"/>
          <w:lang w:val="en-US"/>
        </w:rPr>
        <w:t xml:space="preserve">2.6 </w:t>
      </w:r>
      <w:r w:rsidR="00AA18E2">
        <w:rPr>
          <w:rFonts w:ascii="Arial" w:eastAsia="Calibri" w:hAnsi="Arial" w:cs="Arial"/>
          <w:b/>
          <w:sz w:val="24"/>
          <w:szCs w:val="24"/>
          <w:lang w:val="en-US"/>
        </w:rPr>
        <w:tab/>
      </w:r>
      <w:r w:rsidRPr="000F6DBA">
        <w:rPr>
          <w:rFonts w:ascii="Arial" w:eastAsia="Calibri" w:hAnsi="Arial" w:cs="Arial"/>
          <w:b/>
          <w:sz w:val="24"/>
          <w:szCs w:val="24"/>
          <w:lang w:val="en-US"/>
        </w:rPr>
        <w:t>ONDERHOUD</w:t>
      </w:r>
    </w:p>
    <w:p w:rsidR="000F6DBA" w:rsidRPr="000F6DBA" w:rsidRDefault="000F6DBA" w:rsidP="000F6DBA">
      <w:pPr>
        <w:spacing w:after="200" w:line="240" w:lineRule="auto"/>
        <w:ind w:left="720"/>
        <w:rPr>
          <w:rFonts w:ascii="Arial" w:eastAsia="Calibri" w:hAnsi="Arial" w:cs="Arial"/>
          <w:lang w:val="en-US"/>
        </w:rPr>
      </w:pPr>
      <w:r w:rsidRPr="000F6DBA">
        <w:rPr>
          <w:rFonts w:ascii="Arial" w:eastAsia="Calibri" w:hAnsi="Arial" w:cs="Arial"/>
          <w:lang w:val="en-US"/>
        </w:rPr>
        <w:t xml:space="preserve">Wenke  </w:t>
      </w:r>
    </w:p>
    <w:p w:rsidR="000F6DBA" w:rsidRPr="000F6DBA" w:rsidRDefault="000F6DBA" w:rsidP="000F6DBA">
      <w:pPr>
        <w:numPr>
          <w:ilvl w:val="0"/>
          <w:numId w:val="12"/>
        </w:numPr>
        <w:spacing w:after="200" w:line="276" w:lineRule="auto"/>
        <w:contextualSpacing/>
        <w:rPr>
          <w:rFonts w:ascii="Arial" w:eastAsia="Calibri" w:hAnsi="Arial" w:cs="Arial"/>
          <w:lang w:val="en-US"/>
        </w:rPr>
      </w:pPr>
      <w:r w:rsidRPr="000F6DBA">
        <w:rPr>
          <w:rFonts w:ascii="Arial" w:eastAsia="Calibri" w:hAnsi="Arial" w:cs="Arial"/>
          <w:lang w:val="en-US"/>
        </w:rPr>
        <w:t xml:space="preserve">Die sprekers se name staan teen die kantlyn.  Daar is ’n dubbelpunt </w:t>
      </w:r>
      <w:proofErr w:type="gramStart"/>
      <w:r w:rsidRPr="000F6DBA">
        <w:rPr>
          <w:rFonts w:ascii="Arial" w:eastAsia="Calibri" w:hAnsi="Arial" w:cs="Arial"/>
          <w:lang w:val="en-US"/>
        </w:rPr>
        <w:t>na</w:t>
      </w:r>
      <w:proofErr w:type="gramEnd"/>
      <w:r w:rsidRPr="000F6DBA">
        <w:rPr>
          <w:rFonts w:ascii="Arial" w:eastAsia="Calibri" w:hAnsi="Arial" w:cs="Arial"/>
          <w:lang w:val="en-US"/>
        </w:rPr>
        <w:t xml:space="preserve"> die naam. </w:t>
      </w:r>
    </w:p>
    <w:p w:rsidR="000F6DBA" w:rsidRPr="000F6DBA" w:rsidRDefault="000F6DBA" w:rsidP="000F6DBA">
      <w:pPr>
        <w:numPr>
          <w:ilvl w:val="0"/>
          <w:numId w:val="12"/>
        </w:numPr>
        <w:spacing w:after="200" w:line="276" w:lineRule="auto"/>
        <w:contextualSpacing/>
        <w:rPr>
          <w:rFonts w:ascii="Arial" w:eastAsia="Calibri" w:hAnsi="Arial" w:cs="Arial"/>
          <w:lang w:val="en-US"/>
        </w:rPr>
      </w:pPr>
      <w:r w:rsidRPr="000F6DBA">
        <w:rPr>
          <w:rFonts w:ascii="Arial" w:eastAsia="Calibri" w:hAnsi="Arial" w:cs="Arial"/>
          <w:lang w:val="en-US"/>
        </w:rPr>
        <w:t xml:space="preserve">Daar word geen aanhalingstekens gebruik nie. </w:t>
      </w:r>
    </w:p>
    <w:p w:rsidR="000F6DBA" w:rsidRPr="000F6DBA" w:rsidRDefault="000F6DBA" w:rsidP="000F6DBA">
      <w:pPr>
        <w:numPr>
          <w:ilvl w:val="0"/>
          <w:numId w:val="12"/>
        </w:numPr>
        <w:spacing w:after="200" w:line="276" w:lineRule="auto"/>
        <w:contextualSpacing/>
        <w:rPr>
          <w:rFonts w:ascii="Arial" w:eastAsia="Calibri" w:hAnsi="Arial" w:cs="Arial"/>
          <w:lang w:val="en-US"/>
        </w:rPr>
      </w:pPr>
      <w:r w:rsidRPr="000F6DBA">
        <w:rPr>
          <w:rFonts w:ascii="Arial" w:eastAsia="Calibri" w:hAnsi="Arial" w:cs="Arial"/>
          <w:lang w:val="en-US"/>
        </w:rPr>
        <w:t xml:space="preserve">’n Reël word </w:t>
      </w:r>
      <w:proofErr w:type="gramStart"/>
      <w:r w:rsidRPr="000F6DBA">
        <w:rPr>
          <w:rFonts w:ascii="Arial" w:eastAsia="Calibri" w:hAnsi="Arial" w:cs="Arial"/>
          <w:lang w:val="en-US"/>
        </w:rPr>
        <w:t>na</w:t>
      </w:r>
      <w:proofErr w:type="gramEnd"/>
      <w:r w:rsidRPr="000F6DBA">
        <w:rPr>
          <w:rFonts w:ascii="Arial" w:eastAsia="Calibri" w:hAnsi="Arial" w:cs="Arial"/>
          <w:lang w:val="en-US"/>
        </w:rPr>
        <w:t xml:space="preserve"> elke spreker (spreekbeurt) oopgelaat. </w:t>
      </w:r>
    </w:p>
    <w:p w:rsidR="000F6DBA" w:rsidRPr="000F6DBA" w:rsidRDefault="000F6DBA" w:rsidP="000F6DBA">
      <w:pPr>
        <w:numPr>
          <w:ilvl w:val="0"/>
          <w:numId w:val="12"/>
        </w:numPr>
        <w:spacing w:after="200" w:line="276" w:lineRule="auto"/>
        <w:contextualSpacing/>
        <w:rPr>
          <w:rFonts w:ascii="Arial" w:eastAsia="Calibri" w:hAnsi="Arial" w:cs="Arial"/>
          <w:lang w:val="en-US"/>
        </w:rPr>
      </w:pPr>
      <w:r w:rsidRPr="000F6DBA">
        <w:rPr>
          <w:rFonts w:ascii="Arial" w:eastAsia="Calibri" w:hAnsi="Arial" w:cs="Arial"/>
          <w:lang w:val="en-US"/>
        </w:rPr>
        <w:t xml:space="preserve">Ekstra inligting </w:t>
      </w:r>
      <w:proofErr w:type="gramStart"/>
      <w:r w:rsidRPr="000F6DBA">
        <w:rPr>
          <w:rFonts w:ascii="Arial" w:eastAsia="Calibri" w:hAnsi="Arial" w:cs="Arial"/>
          <w:lang w:val="en-US"/>
        </w:rPr>
        <w:t>word  tussen</w:t>
      </w:r>
      <w:proofErr w:type="gramEnd"/>
      <w:r w:rsidRPr="000F6DBA">
        <w:rPr>
          <w:rFonts w:ascii="Arial" w:eastAsia="Calibri" w:hAnsi="Arial" w:cs="Arial"/>
          <w:lang w:val="en-US"/>
        </w:rPr>
        <w:t xml:space="preserve"> hakies geskryf.   </w:t>
      </w:r>
    </w:p>
    <w:p w:rsidR="000F6DBA" w:rsidRPr="000F6DBA" w:rsidRDefault="000F6DBA" w:rsidP="000F6DBA">
      <w:pPr>
        <w:numPr>
          <w:ilvl w:val="0"/>
          <w:numId w:val="12"/>
        </w:numPr>
        <w:spacing w:after="200" w:line="276" w:lineRule="auto"/>
        <w:contextualSpacing/>
        <w:rPr>
          <w:rFonts w:ascii="Arial" w:eastAsia="Calibri" w:hAnsi="Arial" w:cs="Arial"/>
          <w:lang w:val="en-US"/>
        </w:rPr>
      </w:pPr>
      <w:r w:rsidRPr="000F6DBA">
        <w:rPr>
          <w:rFonts w:ascii="Arial" w:eastAsia="Calibri" w:hAnsi="Arial" w:cs="Arial"/>
          <w:lang w:val="en-US"/>
        </w:rPr>
        <w:t xml:space="preserve">Twee of </w:t>
      </w:r>
      <w:proofErr w:type="gramStart"/>
      <w:r w:rsidRPr="000F6DBA">
        <w:rPr>
          <w:rFonts w:ascii="Arial" w:eastAsia="Calibri" w:hAnsi="Arial" w:cs="Arial"/>
          <w:lang w:val="en-US"/>
        </w:rPr>
        <w:t>meer</w:t>
      </w:r>
      <w:proofErr w:type="gramEnd"/>
      <w:r w:rsidRPr="000F6DBA">
        <w:rPr>
          <w:rFonts w:ascii="Arial" w:eastAsia="Calibri" w:hAnsi="Arial" w:cs="Arial"/>
          <w:lang w:val="en-US"/>
        </w:rPr>
        <w:t xml:space="preserve"> mense voer ’n gesprek met mekaar. </w:t>
      </w:r>
    </w:p>
    <w:p w:rsidR="000F6DBA" w:rsidRPr="000F6DBA" w:rsidRDefault="000F6DBA" w:rsidP="000F6DBA">
      <w:pPr>
        <w:numPr>
          <w:ilvl w:val="0"/>
          <w:numId w:val="12"/>
        </w:numPr>
        <w:spacing w:after="200" w:line="276" w:lineRule="auto"/>
        <w:contextualSpacing/>
        <w:rPr>
          <w:rFonts w:ascii="Arial" w:eastAsia="Calibri" w:hAnsi="Arial" w:cs="Arial"/>
          <w:lang w:val="en-US"/>
        </w:rPr>
      </w:pPr>
      <w:r w:rsidRPr="000F6DBA">
        <w:rPr>
          <w:rFonts w:ascii="Arial" w:eastAsia="Calibri" w:hAnsi="Arial" w:cs="Arial"/>
          <w:lang w:val="en-US"/>
        </w:rPr>
        <w:t xml:space="preserve">Die </w:t>
      </w:r>
      <w:proofErr w:type="gramStart"/>
      <w:r w:rsidRPr="000F6DBA">
        <w:rPr>
          <w:rFonts w:ascii="Arial" w:eastAsia="Calibri" w:hAnsi="Arial" w:cs="Arial"/>
          <w:lang w:val="en-US"/>
        </w:rPr>
        <w:t>taal</w:t>
      </w:r>
      <w:proofErr w:type="gramEnd"/>
      <w:r w:rsidRPr="000F6DBA">
        <w:rPr>
          <w:rFonts w:ascii="Arial" w:eastAsia="Calibri" w:hAnsi="Arial" w:cs="Arial"/>
          <w:lang w:val="en-US"/>
        </w:rPr>
        <w:t xml:space="preserve"> en styl moet by die onderwerp pas.</w:t>
      </w:r>
    </w:p>
    <w:p w:rsidR="000F6DBA" w:rsidRPr="000F6DBA" w:rsidRDefault="00741319" w:rsidP="000F6DBA">
      <w:pPr>
        <w:spacing w:after="120" w:line="240" w:lineRule="auto"/>
        <w:rPr>
          <w:rFonts w:ascii="Arial" w:eastAsia="Calibri" w:hAnsi="Arial" w:cs="Arial"/>
          <w:lang w:val="en-US"/>
        </w:rPr>
      </w:pPr>
      <w:r>
        <w:rPr>
          <w:rFonts w:ascii="Arial" w:eastAsia="Calibri" w:hAnsi="Arial" w:cs="Arial"/>
          <w:lang w:val="en-US"/>
        </w:rPr>
        <w:t xml:space="preserve">            </w:t>
      </w:r>
      <w:r w:rsidR="000F6DBA" w:rsidRPr="000F6DBA">
        <w:rPr>
          <w:rFonts w:ascii="Arial" w:eastAsia="Calibri" w:hAnsi="Arial" w:cs="Arial"/>
          <w:lang w:val="en-US"/>
        </w:rPr>
        <w:t xml:space="preserve">Gebruik leestekens </w:t>
      </w:r>
      <w:proofErr w:type="gramStart"/>
      <w:r w:rsidR="000F6DBA" w:rsidRPr="000F6DBA">
        <w:rPr>
          <w:rFonts w:ascii="Arial" w:eastAsia="Calibri" w:hAnsi="Arial" w:cs="Arial"/>
          <w:lang w:val="en-US"/>
        </w:rPr>
        <w:t>om</w:t>
      </w:r>
      <w:proofErr w:type="gramEnd"/>
      <w:r w:rsidR="000F6DBA" w:rsidRPr="000F6DBA">
        <w:rPr>
          <w:rFonts w:ascii="Arial" w:eastAsia="Calibri" w:hAnsi="Arial" w:cs="Arial"/>
          <w:lang w:val="en-US"/>
        </w:rPr>
        <w:t xml:space="preserve"> emosie aan te dui.   </w:t>
      </w:r>
    </w:p>
    <w:p w:rsidR="000F6DBA" w:rsidRPr="000F6DBA" w:rsidRDefault="00741319" w:rsidP="000F6DBA">
      <w:pPr>
        <w:spacing w:after="120" w:line="240" w:lineRule="auto"/>
        <w:rPr>
          <w:rFonts w:ascii="Arial" w:eastAsia="Calibri" w:hAnsi="Arial" w:cs="Arial"/>
          <w:b/>
          <w:lang w:val="en-US"/>
        </w:rPr>
      </w:pPr>
      <w:r>
        <w:rPr>
          <w:rFonts w:ascii="Calibri" w:eastAsia="Calibri" w:hAnsi="Calibri" w:cs="Times New Roman"/>
          <w:lang w:val="en-US"/>
        </w:rPr>
        <w:tab/>
      </w:r>
      <w:r>
        <w:rPr>
          <w:rFonts w:ascii="Calibri" w:eastAsia="Calibri" w:hAnsi="Calibri" w:cs="Times New Roman"/>
          <w:lang w:val="en-US"/>
        </w:rPr>
        <w:tab/>
      </w:r>
      <w:r>
        <w:rPr>
          <w:rFonts w:ascii="Calibri" w:eastAsia="Calibri" w:hAnsi="Calibri" w:cs="Times New Roman"/>
          <w:lang w:val="en-US"/>
        </w:rPr>
        <w:tab/>
      </w:r>
      <w:r>
        <w:rPr>
          <w:rFonts w:ascii="Calibri" w:eastAsia="Calibri" w:hAnsi="Calibri" w:cs="Times New Roman"/>
          <w:lang w:val="en-US"/>
        </w:rPr>
        <w:tab/>
      </w:r>
      <w:r>
        <w:rPr>
          <w:rFonts w:ascii="Calibri" w:eastAsia="Calibri" w:hAnsi="Calibri" w:cs="Times New Roman"/>
          <w:lang w:val="en-US"/>
        </w:rPr>
        <w:tab/>
      </w:r>
      <w:r>
        <w:rPr>
          <w:rFonts w:ascii="Calibri" w:eastAsia="Calibri" w:hAnsi="Calibri" w:cs="Times New Roman"/>
          <w:lang w:val="en-US"/>
        </w:rPr>
        <w:tab/>
      </w:r>
      <w:r>
        <w:rPr>
          <w:rFonts w:ascii="Calibri" w:eastAsia="Calibri" w:hAnsi="Calibri" w:cs="Times New Roman"/>
          <w:lang w:val="en-US"/>
        </w:rPr>
        <w:tab/>
      </w:r>
      <w:r>
        <w:rPr>
          <w:rFonts w:ascii="Calibri" w:eastAsia="Calibri" w:hAnsi="Calibri" w:cs="Times New Roman"/>
          <w:lang w:val="en-US"/>
        </w:rPr>
        <w:tab/>
      </w:r>
      <w:r w:rsidRPr="00E5546E">
        <w:rPr>
          <w:rFonts w:ascii="Arial" w:eastAsia="Calibri" w:hAnsi="Arial" w:cs="Arial"/>
          <w:b/>
          <w:lang w:val="en-US"/>
        </w:rPr>
        <w:t xml:space="preserve">TOTAAL </w:t>
      </w:r>
      <w:r w:rsidR="000F6DBA" w:rsidRPr="000F6DBA">
        <w:rPr>
          <w:rFonts w:ascii="Arial" w:eastAsia="Calibri" w:hAnsi="Arial" w:cs="Arial"/>
          <w:b/>
          <w:lang w:val="en-US"/>
        </w:rPr>
        <w:t>AFDELING B:    25</w:t>
      </w:r>
    </w:p>
    <w:p w:rsidR="000F6DBA" w:rsidRDefault="00E5546E" w:rsidP="000F6DBA">
      <w:pPr>
        <w:spacing w:after="120" w:line="240" w:lineRule="auto"/>
        <w:rPr>
          <w:rFonts w:ascii="Arial" w:eastAsia="Calibri" w:hAnsi="Arial" w:cs="Arial"/>
          <w:b/>
          <w:lang w:val="en-US"/>
        </w:rPr>
      </w:pPr>
      <w:r w:rsidRPr="00E5546E">
        <w:rPr>
          <w:rFonts w:ascii="Arial" w:eastAsia="Calibri" w:hAnsi="Arial" w:cs="Arial"/>
          <w:b/>
          <w:lang w:val="en-US"/>
        </w:rPr>
        <w:tab/>
      </w:r>
      <w:r w:rsidRPr="00E5546E">
        <w:rPr>
          <w:rFonts w:ascii="Arial" w:eastAsia="Calibri" w:hAnsi="Arial" w:cs="Arial"/>
          <w:b/>
          <w:lang w:val="en-US"/>
        </w:rPr>
        <w:tab/>
      </w:r>
      <w:r w:rsidRPr="00E5546E">
        <w:rPr>
          <w:rFonts w:ascii="Arial" w:eastAsia="Calibri" w:hAnsi="Arial" w:cs="Arial"/>
          <w:b/>
          <w:lang w:val="en-US"/>
        </w:rPr>
        <w:tab/>
      </w:r>
      <w:r w:rsidRPr="00E5546E">
        <w:rPr>
          <w:rFonts w:ascii="Arial" w:eastAsia="Calibri" w:hAnsi="Arial" w:cs="Arial"/>
          <w:b/>
          <w:lang w:val="en-US"/>
        </w:rPr>
        <w:tab/>
      </w:r>
      <w:r w:rsidRPr="00E5546E">
        <w:rPr>
          <w:rFonts w:ascii="Arial" w:eastAsia="Calibri" w:hAnsi="Arial" w:cs="Arial"/>
          <w:b/>
          <w:lang w:val="en-US"/>
        </w:rPr>
        <w:tab/>
      </w:r>
      <w:r w:rsidRPr="00E5546E">
        <w:rPr>
          <w:rFonts w:ascii="Arial" w:eastAsia="Calibri" w:hAnsi="Arial" w:cs="Arial"/>
          <w:b/>
          <w:lang w:val="en-US"/>
        </w:rPr>
        <w:tab/>
      </w:r>
      <w:r w:rsidRPr="00E5546E">
        <w:rPr>
          <w:rFonts w:ascii="Arial" w:eastAsia="Calibri" w:hAnsi="Arial" w:cs="Arial"/>
          <w:b/>
          <w:lang w:val="en-US"/>
        </w:rPr>
        <w:tab/>
      </w:r>
      <w:r w:rsidRPr="00E5546E">
        <w:rPr>
          <w:rFonts w:ascii="Arial" w:eastAsia="Calibri" w:hAnsi="Arial" w:cs="Arial"/>
          <w:b/>
          <w:lang w:val="en-US"/>
        </w:rPr>
        <w:tab/>
        <w:t xml:space="preserve">GROOTTOTAAL:     </w:t>
      </w:r>
      <w:r w:rsidR="000F6DBA" w:rsidRPr="000F6DBA">
        <w:rPr>
          <w:rFonts w:ascii="Arial" w:eastAsia="Calibri" w:hAnsi="Arial" w:cs="Arial"/>
          <w:b/>
          <w:lang w:val="en-US"/>
        </w:rPr>
        <w:t>100</w:t>
      </w:r>
    </w:p>
    <w:p w:rsidR="00857999" w:rsidRDefault="00857999" w:rsidP="000F6DBA">
      <w:pPr>
        <w:spacing w:after="120" w:line="240" w:lineRule="auto"/>
        <w:rPr>
          <w:rFonts w:ascii="Arial" w:eastAsia="Calibri" w:hAnsi="Arial" w:cs="Arial"/>
          <w:b/>
          <w:lang w:val="en-US"/>
        </w:rPr>
        <w:sectPr w:rsidR="00857999">
          <w:headerReference w:type="default" r:id="rId7"/>
          <w:footerReference w:type="default" r:id="rId8"/>
          <w:pgSz w:w="11906" w:h="16838"/>
          <w:pgMar w:top="1440" w:right="1440" w:bottom="1440" w:left="1440" w:header="708" w:footer="708" w:gutter="0"/>
          <w:cols w:space="708"/>
          <w:docGrid w:linePitch="360"/>
        </w:sectPr>
      </w:pPr>
    </w:p>
    <w:p w:rsidR="00857999" w:rsidRPr="00857999" w:rsidRDefault="00857999" w:rsidP="00857999">
      <w:pPr>
        <w:spacing w:after="0" w:line="240" w:lineRule="auto"/>
        <w:rPr>
          <w:rFonts w:ascii="Arial" w:eastAsia="Times New Roman" w:hAnsi="Arial" w:cs="Arial"/>
          <w:b/>
          <w:sz w:val="24"/>
          <w:szCs w:val="24"/>
          <w:lang w:val="af-ZA" w:eastAsia="en-ZA"/>
        </w:rPr>
      </w:pPr>
      <w:r w:rsidRPr="00857999">
        <w:rPr>
          <w:rFonts w:ascii="Arial" w:eastAsia="Times New Roman" w:hAnsi="Arial" w:cs="Arial"/>
          <w:b/>
          <w:sz w:val="24"/>
          <w:szCs w:val="24"/>
          <w:lang w:val="af-ZA" w:eastAsia="en-ZA"/>
        </w:rPr>
        <w:lastRenderedPageBreak/>
        <w:t>LET WEL:</w:t>
      </w:r>
    </w:p>
    <w:p w:rsidR="00857999" w:rsidRPr="00857999" w:rsidRDefault="00857999" w:rsidP="00857999">
      <w:pPr>
        <w:spacing w:after="0" w:line="240" w:lineRule="auto"/>
        <w:rPr>
          <w:rFonts w:ascii="Arial" w:eastAsia="Times New Roman" w:hAnsi="Arial" w:cs="Arial"/>
          <w:b/>
          <w:sz w:val="24"/>
          <w:szCs w:val="24"/>
          <w:lang w:val="af-ZA" w:eastAsia="en-ZA"/>
        </w:rPr>
      </w:pPr>
    </w:p>
    <w:p w:rsidR="00857999" w:rsidRPr="00857999" w:rsidRDefault="00857999" w:rsidP="00857999">
      <w:pPr>
        <w:numPr>
          <w:ilvl w:val="0"/>
          <w:numId w:val="13"/>
        </w:numPr>
        <w:spacing w:after="0" w:line="240" w:lineRule="auto"/>
        <w:ind w:left="284" w:hanging="284"/>
        <w:jc w:val="both"/>
        <w:rPr>
          <w:rFonts w:ascii="Arial" w:eastAsia="Times New Roman" w:hAnsi="Arial" w:cs="Arial"/>
          <w:sz w:val="24"/>
          <w:szCs w:val="24"/>
          <w:lang w:val="af-ZA" w:eastAsia="en-ZA"/>
        </w:rPr>
      </w:pPr>
      <w:r w:rsidRPr="00857999">
        <w:rPr>
          <w:rFonts w:ascii="Arial" w:eastAsia="Times New Roman" w:hAnsi="Arial" w:cs="Arial"/>
          <w:sz w:val="24"/>
          <w:szCs w:val="24"/>
          <w:lang w:val="af-ZA" w:eastAsia="en-ZA"/>
        </w:rPr>
        <w:t>Gebruik altyd die rubriek by die nasien van die opstel (Vraestel 3, AFDELING A).</w:t>
      </w:r>
    </w:p>
    <w:p w:rsidR="00857999" w:rsidRPr="00857999" w:rsidRDefault="00857999" w:rsidP="00857999">
      <w:pPr>
        <w:numPr>
          <w:ilvl w:val="0"/>
          <w:numId w:val="13"/>
        </w:numPr>
        <w:spacing w:after="0" w:line="240" w:lineRule="auto"/>
        <w:ind w:left="284" w:hanging="284"/>
        <w:jc w:val="both"/>
        <w:rPr>
          <w:rFonts w:ascii="Arial" w:eastAsia="Times New Roman" w:hAnsi="Arial" w:cs="Arial"/>
          <w:sz w:val="24"/>
          <w:szCs w:val="24"/>
          <w:lang w:val="af-ZA" w:eastAsia="en-ZA"/>
        </w:rPr>
      </w:pPr>
      <w:r w:rsidRPr="00857999">
        <w:rPr>
          <w:rFonts w:ascii="Arial" w:eastAsia="Times New Roman" w:hAnsi="Arial" w:cs="Arial"/>
          <w:sz w:val="24"/>
          <w:szCs w:val="24"/>
          <w:lang w:val="af-ZA" w:eastAsia="en-ZA"/>
        </w:rPr>
        <w:t xml:space="preserve">Punte van 0–50 is in VYF hoofvlakomskrywings verdeel. </w:t>
      </w:r>
    </w:p>
    <w:p w:rsidR="00857999" w:rsidRPr="00857999" w:rsidRDefault="00857999" w:rsidP="00857999">
      <w:pPr>
        <w:numPr>
          <w:ilvl w:val="0"/>
          <w:numId w:val="13"/>
        </w:numPr>
        <w:spacing w:after="0" w:line="240" w:lineRule="auto"/>
        <w:ind w:left="284" w:hanging="284"/>
        <w:jc w:val="both"/>
        <w:rPr>
          <w:rFonts w:ascii="Arial" w:eastAsia="Times New Roman" w:hAnsi="Arial" w:cs="Arial"/>
          <w:sz w:val="24"/>
          <w:szCs w:val="24"/>
          <w:lang w:val="af-ZA" w:eastAsia="en-ZA"/>
        </w:rPr>
      </w:pPr>
      <w:r w:rsidRPr="00857999">
        <w:rPr>
          <w:rFonts w:ascii="Arial" w:eastAsia="Times New Roman" w:hAnsi="Arial" w:cs="Arial"/>
          <w:sz w:val="24"/>
          <w:szCs w:val="24"/>
          <w:lang w:val="af-ZA" w:eastAsia="en-ZA"/>
        </w:rPr>
        <w:t xml:space="preserve">Die kriteria vir Inhoud, Taal en Styl is verder in elk van die vyf vlakomskrywings in ’n hoë- en laevlaksubkategorie verdeel, met die toepaslike verspreiding van punte en die omskrywings. </w:t>
      </w:r>
    </w:p>
    <w:p w:rsidR="00857999" w:rsidRPr="00857999" w:rsidRDefault="00857999" w:rsidP="00857999">
      <w:pPr>
        <w:numPr>
          <w:ilvl w:val="0"/>
          <w:numId w:val="13"/>
        </w:numPr>
        <w:spacing w:after="0" w:line="240" w:lineRule="auto"/>
        <w:ind w:left="284" w:hanging="284"/>
        <w:jc w:val="both"/>
        <w:rPr>
          <w:rFonts w:ascii="Arial" w:eastAsia="Times New Roman" w:hAnsi="Arial" w:cs="Arial"/>
          <w:sz w:val="24"/>
          <w:szCs w:val="24"/>
          <w:lang w:val="af-ZA" w:eastAsia="en-ZA"/>
        </w:rPr>
      </w:pPr>
      <w:r w:rsidRPr="00857999">
        <w:rPr>
          <w:rFonts w:ascii="Arial" w:eastAsia="Times New Roman" w:hAnsi="Arial" w:cs="Arial"/>
          <w:sz w:val="24"/>
          <w:szCs w:val="24"/>
          <w:lang w:val="af-ZA" w:eastAsia="en-ZA"/>
        </w:rPr>
        <w:t xml:space="preserve">Struktuur word nie deur die verdeling in ’n hoë en lae vlak beïnvloed nie. </w:t>
      </w:r>
    </w:p>
    <w:p w:rsidR="00857999" w:rsidRPr="00857999" w:rsidRDefault="00857999" w:rsidP="00857999">
      <w:pPr>
        <w:spacing w:after="0" w:line="240" w:lineRule="auto"/>
        <w:ind w:left="-450"/>
        <w:rPr>
          <w:rFonts w:ascii="Arial" w:eastAsia="Times New Roman" w:hAnsi="Arial" w:cs="Arial"/>
          <w:b/>
          <w:sz w:val="24"/>
          <w:szCs w:val="24"/>
          <w:lang w:val="af-ZA" w:eastAsia="en-ZA"/>
        </w:rPr>
      </w:pPr>
    </w:p>
    <w:p w:rsidR="00857999" w:rsidRPr="00857999" w:rsidRDefault="00857999" w:rsidP="00857999">
      <w:pPr>
        <w:spacing w:after="0" w:line="240" w:lineRule="auto"/>
        <w:ind w:left="-450"/>
        <w:rPr>
          <w:rFonts w:ascii="Arial" w:eastAsia="Times New Roman" w:hAnsi="Arial" w:cs="Arial"/>
          <w:b/>
          <w:sz w:val="24"/>
          <w:szCs w:val="24"/>
          <w:lang w:val="af-ZA" w:eastAsia="en-ZA"/>
        </w:rPr>
      </w:pPr>
      <w:r w:rsidRPr="00857999">
        <w:rPr>
          <w:rFonts w:ascii="Arial" w:eastAsia="Times New Roman" w:hAnsi="Arial" w:cs="Arial"/>
          <w:b/>
          <w:sz w:val="24"/>
          <w:szCs w:val="24"/>
          <w:lang w:val="af-ZA" w:eastAsia="en-ZA"/>
        </w:rPr>
        <w:tab/>
        <w:t>ASSESSERINGSRUBRIEK VIR OPSTEL – HUISTAAL [50 PUNTE]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481"/>
        <w:gridCol w:w="2317"/>
        <w:gridCol w:w="2300"/>
        <w:gridCol w:w="2299"/>
        <w:gridCol w:w="2282"/>
        <w:gridCol w:w="2302"/>
      </w:tblGrid>
      <w:tr w:rsidR="00857999" w:rsidRPr="00857999" w:rsidTr="00E715CA">
        <w:trPr>
          <w:trHeight w:val="233"/>
        </w:trPr>
        <w:tc>
          <w:tcPr>
            <w:tcW w:w="2410" w:type="dxa"/>
            <w:tcBorders>
              <w:top w:val="single" w:sz="12" w:space="0" w:color="auto"/>
              <w:left w:val="single" w:sz="12" w:space="0" w:color="auto"/>
              <w:bottom w:val="single" w:sz="12" w:space="0" w:color="auto"/>
              <w:right w:val="single" w:sz="12" w:space="0" w:color="auto"/>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Kriteria</w:t>
            </w:r>
          </w:p>
        </w:tc>
        <w:tc>
          <w:tcPr>
            <w:tcW w:w="482" w:type="dxa"/>
            <w:tcBorders>
              <w:top w:val="single" w:sz="12" w:space="0" w:color="auto"/>
              <w:left w:val="single" w:sz="12" w:space="0" w:color="auto"/>
              <w:bottom w:val="single" w:sz="12" w:space="0" w:color="auto"/>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p>
        </w:tc>
        <w:tc>
          <w:tcPr>
            <w:tcW w:w="2333" w:type="dxa"/>
            <w:tcBorders>
              <w:top w:val="single" w:sz="12" w:space="0" w:color="auto"/>
              <w:bottom w:val="single" w:sz="12" w:space="0" w:color="auto"/>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Uitsonderlik</w:t>
            </w:r>
          </w:p>
        </w:tc>
        <w:tc>
          <w:tcPr>
            <w:tcW w:w="2334" w:type="dxa"/>
            <w:tcBorders>
              <w:top w:val="single" w:sz="12" w:space="0" w:color="auto"/>
              <w:bottom w:val="single" w:sz="12" w:space="0" w:color="auto"/>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rPr>
            </w:pPr>
            <w:r w:rsidRPr="00857999">
              <w:rPr>
                <w:rFonts w:ascii="Arial" w:eastAsia="Times New Roman" w:hAnsi="Arial" w:cs="Arial"/>
                <w:sz w:val="21"/>
                <w:szCs w:val="21"/>
                <w:lang w:val="af-ZA" w:eastAsia="en-ZA"/>
              </w:rPr>
              <w:t>Knap</w:t>
            </w:r>
          </w:p>
        </w:tc>
        <w:tc>
          <w:tcPr>
            <w:tcW w:w="2333" w:type="dxa"/>
            <w:tcBorders>
              <w:top w:val="single" w:sz="12" w:space="0" w:color="auto"/>
              <w:bottom w:val="single" w:sz="12" w:space="0" w:color="auto"/>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rPr>
            </w:pPr>
            <w:r w:rsidRPr="00857999">
              <w:rPr>
                <w:rFonts w:ascii="Arial" w:eastAsia="Times New Roman" w:hAnsi="Arial" w:cs="Arial"/>
                <w:sz w:val="21"/>
                <w:szCs w:val="21"/>
                <w:lang w:val="af-ZA" w:eastAsia="en-ZA"/>
              </w:rPr>
              <w:t>Gemiddeld</w:t>
            </w:r>
          </w:p>
        </w:tc>
        <w:tc>
          <w:tcPr>
            <w:tcW w:w="2334" w:type="dxa"/>
            <w:tcBorders>
              <w:top w:val="single" w:sz="12" w:space="0" w:color="auto"/>
              <w:bottom w:val="single" w:sz="12" w:space="0" w:color="auto"/>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Elementêr</w:t>
            </w:r>
          </w:p>
        </w:tc>
        <w:tc>
          <w:tcPr>
            <w:tcW w:w="2334" w:type="dxa"/>
            <w:tcBorders>
              <w:top w:val="single" w:sz="12" w:space="0" w:color="auto"/>
              <w:bottom w:val="single" w:sz="12" w:space="0" w:color="auto"/>
              <w:right w:val="single" w:sz="12" w:space="0" w:color="auto"/>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Onvoldoende</w:t>
            </w:r>
          </w:p>
        </w:tc>
      </w:tr>
      <w:tr w:rsidR="00857999" w:rsidRPr="00857999" w:rsidTr="00E715CA">
        <w:trPr>
          <w:cantSplit/>
          <w:trHeight w:val="224"/>
        </w:trPr>
        <w:tc>
          <w:tcPr>
            <w:tcW w:w="2410" w:type="dxa"/>
            <w:vMerge w:val="restart"/>
            <w:tcBorders>
              <w:top w:val="single" w:sz="12" w:space="0" w:color="auto"/>
              <w:left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INHOUD &amp; BEPLANNING</w:t>
            </w:r>
          </w:p>
          <w:p w:rsidR="00857999" w:rsidRPr="00857999" w:rsidRDefault="00857999" w:rsidP="00857999">
            <w:pPr>
              <w:spacing w:after="0" w:line="240" w:lineRule="auto"/>
              <w:rPr>
                <w:rFonts w:ascii="Arial" w:eastAsia="Times New Roman" w:hAnsi="Arial" w:cs="Arial"/>
                <w:sz w:val="21"/>
                <w:szCs w:val="21"/>
                <w:lang w:val="af-ZA" w:eastAsia="en-ZA"/>
              </w:rPr>
            </w:pP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(Respons en idees)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Organisering van idees vir beplanning;</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Bewustheid van doel, gehoor en konteks </w:t>
            </w:r>
          </w:p>
          <w:p w:rsidR="00857999" w:rsidRPr="00857999" w:rsidRDefault="00857999" w:rsidP="00857999">
            <w:pPr>
              <w:spacing w:after="0" w:line="240" w:lineRule="auto"/>
              <w:rPr>
                <w:rFonts w:ascii="Arial" w:eastAsia="Times New Roman" w:hAnsi="Arial" w:cs="Arial"/>
                <w:sz w:val="21"/>
                <w:szCs w:val="21"/>
                <w:u w:val="single"/>
                <w:lang w:val="af-ZA" w:eastAsia="en-ZA"/>
              </w:rPr>
            </w:pP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30 PUNTE </w:t>
            </w:r>
          </w:p>
        </w:tc>
        <w:tc>
          <w:tcPr>
            <w:tcW w:w="482" w:type="dxa"/>
            <w:vMerge w:val="restart"/>
            <w:tcBorders>
              <w:top w:val="single" w:sz="12" w:space="0" w:color="auto"/>
              <w:left w:val="single" w:sz="12" w:space="0" w:color="auto"/>
            </w:tcBorders>
            <w:shd w:val="clear" w:color="auto" w:fill="auto"/>
            <w:textDirection w:val="btLr"/>
          </w:tcPr>
          <w:p w:rsidR="00857999" w:rsidRPr="00857999" w:rsidRDefault="00857999" w:rsidP="00857999">
            <w:pPr>
              <w:spacing w:after="0" w:line="240" w:lineRule="auto"/>
              <w:ind w:left="113" w:right="113"/>
              <w:jc w:val="center"/>
              <w:rPr>
                <w:rFonts w:ascii="Arial" w:eastAsia="Times New Roman" w:hAnsi="Arial" w:cs="Arial"/>
                <w:sz w:val="21"/>
                <w:szCs w:val="21"/>
                <w:u w:val="single"/>
                <w:lang w:val="af-ZA" w:eastAsia="en-ZA"/>
              </w:rPr>
            </w:pPr>
            <w:r w:rsidRPr="00857999">
              <w:rPr>
                <w:rFonts w:ascii="Arial" w:eastAsia="Times New Roman" w:hAnsi="Arial" w:cs="Arial"/>
                <w:sz w:val="21"/>
                <w:szCs w:val="21"/>
                <w:lang w:val="af-ZA" w:eastAsia="en-ZA"/>
              </w:rPr>
              <w:t>Hoë vlak</w:t>
            </w:r>
          </w:p>
        </w:tc>
        <w:tc>
          <w:tcPr>
            <w:tcW w:w="2333" w:type="dxa"/>
            <w:tcBorders>
              <w:top w:val="single" w:sz="12" w:space="0" w:color="auto"/>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28–30</w:t>
            </w:r>
          </w:p>
        </w:tc>
        <w:tc>
          <w:tcPr>
            <w:tcW w:w="2334" w:type="dxa"/>
            <w:tcBorders>
              <w:top w:val="single" w:sz="12" w:space="0" w:color="auto"/>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22–24</w:t>
            </w:r>
          </w:p>
        </w:tc>
        <w:tc>
          <w:tcPr>
            <w:tcW w:w="2333" w:type="dxa"/>
            <w:tcBorders>
              <w:top w:val="single" w:sz="12" w:space="0" w:color="auto"/>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16–18</w:t>
            </w:r>
          </w:p>
        </w:tc>
        <w:tc>
          <w:tcPr>
            <w:tcW w:w="2334" w:type="dxa"/>
            <w:tcBorders>
              <w:top w:val="single" w:sz="12" w:space="0" w:color="auto"/>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10–12</w:t>
            </w:r>
          </w:p>
        </w:tc>
        <w:tc>
          <w:tcPr>
            <w:tcW w:w="2334" w:type="dxa"/>
            <w:tcBorders>
              <w:top w:val="single" w:sz="12" w:space="0" w:color="auto"/>
              <w:right w:val="single" w:sz="12" w:space="0" w:color="auto"/>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4–6</w:t>
            </w:r>
          </w:p>
        </w:tc>
      </w:tr>
      <w:tr w:rsidR="00857999" w:rsidRPr="00857999" w:rsidTr="00E715CA">
        <w:trPr>
          <w:cantSplit/>
          <w:trHeight w:val="1134"/>
        </w:trPr>
        <w:tc>
          <w:tcPr>
            <w:tcW w:w="2410" w:type="dxa"/>
            <w:vMerge/>
            <w:tcBorders>
              <w:left w:val="single" w:sz="12" w:space="0" w:color="auto"/>
              <w:right w:val="single" w:sz="12" w:space="0" w:color="auto"/>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val="af-ZA" w:eastAsia="en-ZA"/>
              </w:rPr>
            </w:pPr>
          </w:p>
        </w:tc>
        <w:tc>
          <w:tcPr>
            <w:tcW w:w="482" w:type="dxa"/>
            <w:vMerge/>
            <w:tcBorders>
              <w:left w:val="single" w:sz="12" w:space="0" w:color="auto"/>
            </w:tcBorders>
            <w:shd w:val="clear" w:color="auto" w:fill="auto"/>
            <w:textDirection w:val="btLr"/>
          </w:tcPr>
          <w:p w:rsidR="00857999" w:rsidRPr="00857999" w:rsidRDefault="00857999" w:rsidP="00857999">
            <w:pPr>
              <w:spacing w:after="0" w:line="240" w:lineRule="auto"/>
              <w:ind w:left="113" w:right="113"/>
              <w:jc w:val="center"/>
              <w:rPr>
                <w:rFonts w:ascii="Arial" w:eastAsia="Times New Roman" w:hAnsi="Arial" w:cs="Arial"/>
                <w:sz w:val="21"/>
                <w:szCs w:val="21"/>
                <w:lang w:val="af-ZA" w:eastAsia="en-ZA"/>
              </w:rPr>
            </w:pPr>
          </w:p>
        </w:tc>
        <w:tc>
          <w:tcPr>
            <w:tcW w:w="2333"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-Respons is uitsonderlik/treffend en bo verwagting</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-Idees is intelligent, volwasse en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stem leser tot nadenke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-Uitsonderlike organisasie en samehang, insluitend inleiding, liggaam en samevatting/slot</w:t>
            </w:r>
          </w:p>
        </w:tc>
        <w:tc>
          <w:tcPr>
            <w:tcW w:w="2334"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-Respons baie goed; getuig van vaardigheid</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-Idees heeltemal relevant, interessant en lewer bewys van volwassenheid</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-Organisasie baie goed en samehangend, insluitend inleiding, liggaam en samevatting/slot </w:t>
            </w:r>
          </w:p>
        </w:tc>
        <w:tc>
          <w:tcPr>
            <w:tcW w:w="2333"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-Respons bevredigend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-Idees redelik samehangend en oortuigend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-Redelike organisasie en redelik samehangend, insluitend inleiding, liggaam en samevatting/slot</w:t>
            </w:r>
          </w:p>
        </w:tc>
        <w:tc>
          <w:tcPr>
            <w:tcW w:w="2334"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-Wisselvallige samehang in respons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-Idees onduidelik, nie oorspronklik nie</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-Min bewys van organisasie en samehang</w:t>
            </w:r>
          </w:p>
        </w:tc>
        <w:tc>
          <w:tcPr>
            <w:tcW w:w="2334" w:type="dxa"/>
            <w:tcBorders>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-Respons heeltemal </w:t>
            </w:r>
          </w:p>
          <w:p w:rsidR="00857999" w:rsidRPr="00857999" w:rsidRDefault="00857999" w:rsidP="00857999">
            <w:pPr>
              <w:spacing w:after="0" w:line="240" w:lineRule="auto"/>
              <w:ind w:left="147" w:hanging="147"/>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irrelevant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-Idees deurmekaar en nie op onderwerp gefokus nie</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-Vaag en herhalend</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-Geen organisasie nie en is onsamehangend</w:t>
            </w:r>
          </w:p>
        </w:tc>
      </w:tr>
      <w:tr w:rsidR="00857999" w:rsidRPr="00857999" w:rsidTr="00E715CA">
        <w:trPr>
          <w:cantSplit/>
          <w:trHeight w:val="214"/>
        </w:trPr>
        <w:tc>
          <w:tcPr>
            <w:tcW w:w="2410" w:type="dxa"/>
            <w:vMerge/>
            <w:tcBorders>
              <w:left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p>
        </w:tc>
        <w:tc>
          <w:tcPr>
            <w:tcW w:w="482" w:type="dxa"/>
            <w:vMerge w:val="restart"/>
            <w:tcBorders>
              <w:left w:val="single" w:sz="12" w:space="0" w:color="auto"/>
            </w:tcBorders>
            <w:shd w:val="clear" w:color="auto" w:fill="auto"/>
            <w:textDirection w:val="btLr"/>
          </w:tcPr>
          <w:p w:rsidR="00857999" w:rsidRPr="00857999" w:rsidRDefault="00857999" w:rsidP="00857999">
            <w:pPr>
              <w:spacing w:after="0" w:line="240" w:lineRule="auto"/>
              <w:ind w:left="113" w:right="113"/>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Lae vlak</w:t>
            </w:r>
          </w:p>
        </w:tc>
        <w:tc>
          <w:tcPr>
            <w:tcW w:w="2333"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25–27</w:t>
            </w:r>
          </w:p>
        </w:tc>
        <w:tc>
          <w:tcPr>
            <w:tcW w:w="2334"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19–21</w:t>
            </w:r>
          </w:p>
        </w:tc>
        <w:tc>
          <w:tcPr>
            <w:tcW w:w="2333"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13–15</w:t>
            </w:r>
          </w:p>
        </w:tc>
        <w:tc>
          <w:tcPr>
            <w:tcW w:w="2334"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u w:val="single"/>
                <w:lang w:eastAsia="en-ZA"/>
              </w:rPr>
            </w:pPr>
            <w:r w:rsidRPr="00857999">
              <w:rPr>
                <w:rFonts w:ascii="Arial" w:eastAsia="Times New Roman" w:hAnsi="Arial" w:cs="Arial"/>
                <w:sz w:val="21"/>
                <w:szCs w:val="21"/>
                <w:lang w:eastAsia="en-ZA"/>
              </w:rPr>
              <w:t>7–9</w:t>
            </w:r>
          </w:p>
        </w:tc>
        <w:tc>
          <w:tcPr>
            <w:tcW w:w="2334" w:type="dxa"/>
            <w:tcBorders>
              <w:right w:val="single" w:sz="12" w:space="0" w:color="auto"/>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0–3</w:t>
            </w:r>
          </w:p>
        </w:tc>
      </w:tr>
      <w:tr w:rsidR="00857999" w:rsidRPr="00857999" w:rsidTr="00E715CA">
        <w:trPr>
          <w:cantSplit/>
          <w:trHeight w:val="1134"/>
        </w:trPr>
        <w:tc>
          <w:tcPr>
            <w:tcW w:w="2410" w:type="dxa"/>
            <w:vMerge/>
            <w:tcBorders>
              <w:left w:val="single" w:sz="12" w:space="0" w:color="auto"/>
              <w:bottom w:val="single" w:sz="12" w:space="0" w:color="000000"/>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p>
        </w:tc>
        <w:tc>
          <w:tcPr>
            <w:tcW w:w="482" w:type="dxa"/>
            <w:vMerge/>
            <w:tcBorders>
              <w:left w:val="single" w:sz="12" w:space="0" w:color="auto"/>
              <w:bottom w:val="single" w:sz="12" w:space="0" w:color="000000"/>
            </w:tcBorders>
            <w:shd w:val="clear" w:color="auto" w:fill="auto"/>
            <w:textDirection w:val="btLr"/>
          </w:tcPr>
          <w:p w:rsidR="00857999" w:rsidRPr="00857999" w:rsidRDefault="00857999" w:rsidP="00857999">
            <w:pPr>
              <w:spacing w:after="0" w:line="240" w:lineRule="auto"/>
              <w:ind w:left="113" w:right="113"/>
              <w:rPr>
                <w:rFonts w:ascii="Arial" w:eastAsia="Times New Roman" w:hAnsi="Arial" w:cs="Arial"/>
                <w:sz w:val="21"/>
                <w:szCs w:val="21"/>
                <w:lang w:val="af-ZA" w:eastAsia="en-ZA"/>
              </w:rPr>
            </w:pPr>
          </w:p>
        </w:tc>
        <w:tc>
          <w:tcPr>
            <w:tcW w:w="2333" w:type="dxa"/>
            <w:tcBorders>
              <w:bottom w:val="single" w:sz="12"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-Respons uitmuntend, maar uitsonderlik treffende eienskappe van ’n opstel ontbreek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-Idees intelligent en volwasse</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-Knap organisasie en samehang, insluitend inleiding, liggaam en samevatting/slot</w:t>
            </w:r>
          </w:p>
        </w:tc>
        <w:tc>
          <w:tcPr>
            <w:tcW w:w="2334" w:type="dxa"/>
            <w:tcBorders>
              <w:bottom w:val="single" w:sz="12"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-Respons goed; getuig van vaardigheid</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-Idees relevant, interessant</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-Organisasie goed en samehangend, insluitend inleiding, liggaam en samevatting/slot</w:t>
            </w:r>
          </w:p>
        </w:tc>
        <w:tc>
          <w:tcPr>
            <w:tcW w:w="2333" w:type="dxa"/>
            <w:tcBorders>
              <w:bottom w:val="single" w:sz="12"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-Respons bevredigend, maar verval soms in onduidelikheid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-Idees redelik samehangend en oortuigend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-’n Mate van organisasie en samehang, insluitend inleiding, liggaam en samevatting/slot</w:t>
            </w:r>
          </w:p>
        </w:tc>
        <w:tc>
          <w:tcPr>
            <w:tcW w:w="2334" w:type="dxa"/>
            <w:tcBorders>
              <w:bottom w:val="single" w:sz="12"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-Respons is grootliks irrelevant.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-Idees begin los staan en kan verwarrend wees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-Skaars ’n bewys van organisasie en samehang</w:t>
            </w:r>
          </w:p>
        </w:tc>
        <w:tc>
          <w:tcPr>
            <w:tcW w:w="2334" w:type="dxa"/>
            <w:tcBorders>
              <w:bottom w:val="single" w:sz="12" w:space="0" w:color="000000"/>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-Geen poging aangewend om in ooreenstemming met onderwerp te wees nie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-Heeltemal irrelevant en ontoepaslik</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-Deurmekaar en geen fokus nie</w:t>
            </w:r>
          </w:p>
        </w:tc>
      </w:tr>
    </w:tbl>
    <w:p w:rsidR="00857999" w:rsidRPr="00857999" w:rsidRDefault="00857999" w:rsidP="00857999">
      <w:pPr>
        <w:spacing w:after="0" w:line="240" w:lineRule="auto"/>
        <w:rPr>
          <w:rFonts w:ascii="Calibri" w:eastAsia="Times New Roman" w:hAnsi="Calibri" w:cs="Times New Roman"/>
          <w:lang w:eastAsia="en-ZA"/>
        </w:rPr>
      </w:pPr>
      <w:r w:rsidRPr="00857999">
        <w:rPr>
          <w:rFonts w:ascii="Calibri" w:eastAsia="Times New Roman" w:hAnsi="Calibri" w:cs="Times New Roman"/>
          <w:lang w:eastAsia="en-ZA"/>
        </w:rPr>
        <w:br w:type="page"/>
      </w:r>
    </w:p>
    <w:p w:rsidR="00857999" w:rsidRPr="00857999" w:rsidRDefault="00857999" w:rsidP="00857999">
      <w:pPr>
        <w:spacing w:after="0" w:line="240" w:lineRule="auto"/>
        <w:rPr>
          <w:rFonts w:ascii="Calibri" w:eastAsia="Times New Roman" w:hAnsi="Calibri" w:cs="Times New Roman"/>
          <w:lang w:eastAsia="en-ZA"/>
        </w:rPr>
      </w:pPr>
    </w:p>
    <w:p w:rsidR="00857999" w:rsidRPr="00857999" w:rsidRDefault="00857999" w:rsidP="00857999">
      <w:pPr>
        <w:spacing w:after="0" w:line="240" w:lineRule="auto"/>
        <w:rPr>
          <w:rFonts w:ascii="Calibri" w:eastAsia="Times New Roman" w:hAnsi="Calibri" w:cs="Times New Roman"/>
          <w:lang w:eastAsia="en-ZA"/>
        </w:rPr>
      </w:pPr>
      <w:r w:rsidRPr="00857999">
        <w:rPr>
          <w:rFonts w:ascii="Arial" w:eastAsia="Times New Roman" w:hAnsi="Arial" w:cs="Arial"/>
          <w:b/>
          <w:sz w:val="24"/>
          <w:szCs w:val="24"/>
          <w:lang w:val="af-ZA" w:eastAsia="en-ZA"/>
        </w:rPr>
        <w:t>ASSESSERINGSRUBRIEK VIR OPSTEL – HUISTAAL [50 PUNTE] (vervolg)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481"/>
        <w:gridCol w:w="2285"/>
        <w:gridCol w:w="2283"/>
        <w:gridCol w:w="2291"/>
        <w:gridCol w:w="2312"/>
        <w:gridCol w:w="2290"/>
      </w:tblGrid>
      <w:tr w:rsidR="00857999" w:rsidRPr="00857999" w:rsidTr="00E715CA">
        <w:trPr>
          <w:cantSplit/>
          <w:trHeight w:val="179"/>
        </w:trPr>
        <w:tc>
          <w:tcPr>
            <w:tcW w:w="2410" w:type="dxa"/>
            <w:tcBorders>
              <w:top w:val="single" w:sz="12" w:space="0" w:color="000000"/>
              <w:left w:val="single" w:sz="12" w:space="0" w:color="000000"/>
              <w:bottom w:val="single" w:sz="12" w:space="0" w:color="000000"/>
              <w:right w:val="single" w:sz="12" w:space="0" w:color="auto"/>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Kriteria</w:t>
            </w:r>
          </w:p>
        </w:tc>
        <w:tc>
          <w:tcPr>
            <w:tcW w:w="482" w:type="dxa"/>
            <w:tcBorders>
              <w:top w:val="single" w:sz="12" w:space="0" w:color="000000"/>
              <w:left w:val="single" w:sz="12" w:space="0" w:color="auto"/>
              <w:bottom w:val="single" w:sz="12" w:space="0" w:color="000000"/>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p>
        </w:tc>
        <w:tc>
          <w:tcPr>
            <w:tcW w:w="2333" w:type="dxa"/>
            <w:tcBorders>
              <w:top w:val="single" w:sz="12" w:space="0" w:color="000000"/>
              <w:bottom w:val="single" w:sz="12" w:space="0" w:color="000000"/>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Uitsonderlik</w:t>
            </w:r>
          </w:p>
        </w:tc>
        <w:tc>
          <w:tcPr>
            <w:tcW w:w="2334" w:type="dxa"/>
            <w:tcBorders>
              <w:top w:val="single" w:sz="12" w:space="0" w:color="000000"/>
              <w:bottom w:val="single" w:sz="12" w:space="0" w:color="000000"/>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rPr>
            </w:pPr>
            <w:r w:rsidRPr="00857999">
              <w:rPr>
                <w:rFonts w:ascii="Arial" w:eastAsia="Times New Roman" w:hAnsi="Arial" w:cs="Arial"/>
                <w:sz w:val="21"/>
                <w:szCs w:val="21"/>
                <w:lang w:val="af-ZA" w:eastAsia="en-ZA"/>
              </w:rPr>
              <w:t>Knap</w:t>
            </w:r>
          </w:p>
        </w:tc>
        <w:tc>
          <w:tcPr>
            <w:tcW w:w="2333" w:type="dxa"/>
            <w:tcBorders>
              <w:top w:val="single" w:sz="12" w:space="0" w:color="000000"/>
              <w:bottom w:val="single" w:sz="12" w:space="0" w:color="000000"/>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rPr>
            </w:pPr>
            <w:r w:rsidRPr="00857999">
              <w:rPr>
                <w:rFonts w:ascii="Arial" w:eastAsia="Times New Roman" w:hAnsi="Arial" w:cs="Arial"/>
                <w:sz w:val="21"/>
                <w:szCs w:val="21"/>
                <w:lang w:val="af-ZA" w:eastAsia="en-ZA"/>
              </w:rPr>
              <w:t>Gemiddeld</w:t>
            </w:r>
          </w:p>
        </w:tc>
        <w:tc>
          <w:tcPr>
            <w:tcW w:w="2334" w:type="dxa"/>
            <w:tcBorders>
              <w:top w:val="single" w:sz="12" w:space="0" w:color="000000"/>
              <w:bottom w:val="single" w:sz="12" w:space="0" w:color="000000"/>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Elementêr</w:t>
            </w:r>
          </w:p>
        </w:tc>
        <w:tc>
          <w:tcPr>
            <w:tcW w:w="2334" w:type="dxa"/>
            <w:tcBorders>
              <w:top w:val="single" w:sz="12" w:space="0" w:color="000000"/>
              <w:bottom w:val="single" w:sz="12" w:space="0" w:color="000000"/>
              <w:right w:val="single" w:sz="12" w:space="0" w:color="000000"/>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Onvoldoende</w:t>
            </w:r>
          </w:p>
        </w:tc>
      </w:tr>
      <w:tr w:rsidR="00857999" w:rsidRPr="00857999" w:rsidTr="00E715CA">
        <w:trPr>
          <w:cantSplit/>
          <w:trHeight w:val="179"/>
        </w:trPr>
        <w:tc>
          <w:tcPr>
            <w:tcW w:w="2410" w:type="dxa"/>
            <w:vMerge w:val="restart"/>
            <w:tcBorders>
              <w:top w:val="single" w:sz="12" w:space="0" w:color="000000"/>
              <w:left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TAAL, STYL &amp;</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REDIGERING </w:t>
            </w:r>
          </w:p>
          <w:p w:rsidR="00857999" w:rsidRPr="00857999" w:rsidRDefault="00857999" w:rsidP="00857999">
            <w:pPr>
              <w:spacing w:after="0" w:line="240" w:lineRule="auto"/>
              <w:rPr>
                <w:rFonts w:ascii="Arial" w:eastAsia="Times New Roman" w:hAnsi="Arial" w:cs="Arial"/>
                <w:sz w:val="21"/>
                <w:szCs w:val="21"/>
                <w:lang w:val="af-ZA" w:eastAsia="en-ZA"/>
              </w:rPr>
            </w:pP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register, styl en woordeskat is geskik vir doel/effek en konteks;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Woordkeuse; Taalgebruik en konvensies, punktuasie, grammatika, spelling</w:t>
            </w:r>
          </w:p>
          <w:p w:rsidR="00857999" w:rsidRPr="00857999" w:rsidRDefault="00857999" w:rsidP="00857999">
            <w:pPr>
              <w:spacing w:after="0" w:line="240" w:lineRule="auto"/>
              <w:rPr>
                <w:rFonts w:ascii="Arial" w:eastAsia="Times New Roman" w:hAnsi="Arial" w:cs="Arial"/>
                <w:sz w:val="21"/>
                <w:szCs w:val="21"/>
                <w:lang w:val="af-ZA" w:eastAsia="en-ZA"/>
              </w:rPr>
            </w:pP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15 PUNTE</w:t>
            </w:r>
          </w:p>
        </w:tc>
        <w:tc>
          <w:tcPr>
            <w:tcW w:w="482" w:type="dxa"/>
            <w:vMerge w:val="restart"/>
            <w:tcBorders>
              <w:top w:val="single" w:sz="12" w:space="0" w:color="000000"/>
              <w:left w:val="single" w:sz="12" w:space="0" w:color="auto"/>
            </w:tcBorders>
            <w:shd w:val="clear" w:color="auto" w:fill="auto"/>
            <w:textDirection w:val="btLr"/>
          </w:tcPr>
          <w:p w:rsidR="00857999" w:rsidRPr="00857999" w:rsidRDefault="00857999" w:rsidP="00857999">
            <w:pPr>
              <w:spacing w:after="0" w:line="240" w:lineRule="auto"/>
              <w:ind w:left="113" w:right="113"/>
              <w:jc w:val="center"/>
              <w:rPr>
                <w:rFonts w:ascii="Arial" w:eastAsia="Times New Roman" w:hAnsi="Arial" w:cs="Arial"/>
                <w:sz w:val="21"/>
                <w:szCs w:val="21"/>
                <w:u w:val="single"/>
                <w:lang w:val="af-ZA" w:eastAsia="en-ZA"/>
              </w:rPr>
            </w:pPr>
            <w:r w:rsidRPr="00857999">
              <w:rPr>
                <w:rFonts w:ascii="Arial" w:eastAsia="Times New Roman" w:hAnsi="Arial" w:cs="Arial"/>
                <w:sz w:val="21"/>
                <w:szCs w:val="21"/>
                <w:lang w:val="af-ZA" w:eastAsia="en-ZA"/>
              </w:rPr>
              <w:t>Hoë vlak</w:t>
            </w:r>
          </w:p>
        </w:tc>
        <w:tc>
          <w:tcPr>
            <w:tcW w:w="2333" w:type="dxa"/>
            <w:tcBorders>
              <w:top w:val="single" w:sz="12"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rPr>
            </w:pPr>
            <w:r w:rsidRPr="00857999">
              <w:rPr>
                <w:rFonts w:ascii="Arial" w:eastAsia="Times New Roman" w:hAnsi="Arial" w:cs="Arial"/>
                <w:sz w:val="21"/>
                <w:szCs w:val="21"/>
                <w:lang w:eastAsia="en-ZA"/>
              </w:rPr>
              <w:t>14–15</w:t>
            </w:r>
          </w:p>
        </w:tc>
        <w:tc>
          <w:tcPr>
            <w:tcW w:w="2334" w:type="dxa"/>
            <w:tcBorders>
              <w:top w:val="single" w:sz="12"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rPr>
            </w:pPr>
            <w:r w:rsidRPr="00857999">
              <w:rPr>
                <w:rFonts w:ascii="Arial" w:eastAsia="Times New Roman" w:hAnsi="Arial" w:cs="Arial"/>
                <w:sz w:val="21"/>
                <w:szCs w:val="21"/>
                <w:lang w:eastAsia="en-ZA"/>
              </w:rPr>
              <w:t>11–12</w:t>
            </w:r>
          </w:p>
        </w:tc>
        <w:tc>
          <w:tcPr>
            <w:tcW w:w="2333" w:type="dxa"/>
            <w:tcBorders>
              <w:top w:val="single" w:sz="12"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rPr>
            </w:pPr>
            <w:r w:rsidRPr="00857999">
              <w:rPr>
                <w:rFonts w:ascii="Arial" w:eastAsia="Times New Roman" w:hAnsi="Arial" w:cs="Arial"/>
                <w:sz w:val="21"/>
                <w:szCs w:val="21"/>
                <w:lang w:eastAsia="en-ZA"/>
              </w:rPr>
              <w:t>8–9</w:t>
            </w:r>
          </w:p>
        </w:tc>
        <w:tc>
          <w:tcPr>
            <w:tcW w:w="2334" w:type="dxa"/>
            <w:tcBorders>
              <w:top w:val="single" w:sz="12"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5–6</w:t>
            </w:r>
          </w:p>
        </w:tc>
        <w:tc>
          <w:tcPr>
            <w:tcW w:w="2334" w:type="dxa"/>
            <w:tcBorders>
              <w:top w:val="single" w:sz="12" w:space="0" w:color="000000"/>
              <w:right w:val="single" w:sz="12" w:space="0" w:color="auto"/>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0–3</w:t>
            </w:r>
          </w:p>
        </w:tc>
      </w:tr>
      <w:tr w:rsidR="00857999" w:rsidRPr="00857999" w:rsidTr="00E715CA">
        <w:trPr>
          <w:cantSplit/>
          <w:trHeight w:val="1394"/>
        </w:trPr>
        <w:tc>
          <w:tcPr>
            <w:tcW w:w="2410" w:type="dxa"/>
            <w:vMerge/>
            <w:tcBorders>
              <w:left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p>
        </w:tc>
        <w:tc>
          <w:tcPr>
            <w:tcW w:w="482" w:type="dxa"/>
            <w:vMerge/>
            <w:tcBorders>
              <w:left w:val="single" w:sz="12" w:space="0" w:color="auto"/>
            </w:tcBorders>
            <w:shd w:val="clear" w:color="auto" w:fill="auto"/>
            <w:textDirection w:val="btLr"/>
          </w:tcPr>
          <w:p w:rsidR="00857999" w:rsidRPr="00857999" w:rsidRDefault="00857999" w:rsidP="00857999">
            <w:pPr>
              <w:spacing w:after="0" w:line="240" w:lineRule="auto"/>
              <w:ind w:left="113" w:right="113"/>
              <w:jc w:val="center"/>
              <w:rPr>
                <w:rFonts w:ascii="Arial" w:eastAsia="Times New Roman" w:hAnsi="Arial" w:cs="Arial"/>
                <w:sz w:val="21"/>
                <w:szCs w:val="21"/>
                <w:u w:val="single"/>
                <w:lang w:val="af-ZA" w:eastAsia="en-ZA"/>
              </w:rPr>
            </w:pPr>
          </w:p>
        </w:tc>
        <w:tc>
          <w:tcPr>
            <w:tcW w:w="2333"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-Toon, register, styl en woordeskat hoogs gepas vir doel, gehoor en konteks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-Taalgebruik getuig van vertroue, indrukwekkend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retories treffend en effektief</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-Grammatika en spelling feitlik foutvry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-Knap gedaan</w:t>
            </w:r>
          </w:p>
        </w:tc>
        <w:tc>
          <w:tcPr>
            <w:tcW w:w="2334"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-Toon, styl, register en woordeskat baie gepas vir doel, gehoor en konteks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-Taalgebruik effektief en ’n deurlopende gepaste toon word gebruik</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-Grammatika en spelling grootliks foutvry  </w:t>
            </w:r>
          </w:p>
          <w:p w:rsidR="00857999" w:rsidRPr="00857999" w:rsidRDefault="00857999" w:rsidP="00857999">
            <w:pPr>
              <w:spacing w:after="0" w:line="240" w:lineRule="auto"/>
              <w:rPr>
                <w:rFonts w:ascii="Arial" w:eastAsia="Times New Roman" w:hAnsi="Arial" w:cs="Arial"/>
                <w:sz w:val="21"/>
                <w:szCs w:val="21"/>
                <w:u w:val="single"/>
                <w:lang w:val="af-ZA" w:eastAsia="en-ZA"/>
              </w:rPr>
            </w:pPr>
            <w:r w:rsidRPr="00857999">
              <w:rPr>
                <w:rFonts w:ascii="Arial" w:eastAsia="Times New Roman" w:hAnsi="Arial" w:cs="Arial"/>
                <w:sz w:val="21"/>
                <w:szCs w:val="21"/>
                <w:lang w:val="af-ZA" w:eastAsia="en-ZA"/>
              </w:rPr>
              <w:t>-Baie goed gedoen</w:t>
            </w:r>
          </w:p>
        </w:tc>
        <w:tc>
          <w:tcPr>
            <w:tcW w:w="2333"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-Toon, register, styl en woordeskat gepas vir doel, gehoor en konteks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-Gepaste taalgebruik om betekenis oor te dra</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is gepas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-Retoriese middele gebruik om betekenis te versterk </w:t>
            </w:r>
          </w:p>
          <w:p w:rsidR="00857999" w:rsidRPr="00857999" w:rsidRDefault="00857999" w:rsidP="00857999">
            <w:pPr>
              <w:spacing w:after="0" w:line="240" w:lineRule="auto"/>
              <w:rPr>
                <w:rFonts w:ascii="Arial" w:eastAsia="Times New Roman" w:hAnsi="Arial" w:cs="Arial"/>
                <w:sz w:val="21"/>
                <w:szCs w:val="21"/>
                <w:lang w:val="af-ZA" w:eastAsia="en-ZA"/>
              </w:rPr>
            </w:pPr>
          </w:p>
        </w:tc>
        <w:tc>
          <w:tcPr>
            <w:tcW w:w="2334"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-Toon, register, styl en woordeskat nie gepas vir doel, gehoor en konteks nie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-Taalgebruik baie basies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en woordkeuse skaars toepaslik</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-Baie beperkte woordeskat</w:t>
            </w:r>
          </w:p>
        </w:tc>
        <w:tc>
          <w:tcPr>
            <w:tcW w:w="2334" w:type="dxa"/>
            <w:vMerge w:val="restart"/>
            <w:tcBorders>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-Taal onverstaanbaar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-Toon, register, styl en woordeskat minder gepas vir doel, gehoor en konteks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-Woordeskat so beperk dat dit onmoontlik is om sin te maak </w:t>
            </w:r>
          </w:p>
          <w:p w:rsidR="00857999" w:rsidRPr="00857999" w:rsidRDefault="00857999" w:rsidP="00857999">
            <w:pPr>
              <w:spacing w:after="0" w:line="240" w:lineRule="auto"/>
              <w:rPr>
                <w:rFonts w:ascii="Arial" w:eastAsia="Times New Roman" w:hAnsi="Arial" w:cs="Arial"/>
                <w:sz w:val="21"/>
                <w:szCs w:val="21"/>
                <w:u w:val="single"/>
                <w:lang w:val="af-ZA" w:eastAsia="en-ZA"/>
              </w:rPr>
            </w:pPr>
          </w:p>
        </w:tc>
      </w:tr>
      <w:tr w:rsidR="00857999" w:rsidRPr="00857999" w:rsidTr="00E715CA">
        <w:trPr>
          <w:trHeight w:val="185"/>
        </w:trPr>
        <w:tc>
          <w:tcPr>
            <w:tcW w:w="2410" w:type="dxa"/>
            <w:vMerge/>
            <w:tcBorders>
              <w:left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p>
        </w:tc>
        <w:tc>
          <w:tcPr>
            <w:tcW w:w="482" w:type="dxa"/>
            <w:vMerge w:val="restart"/>
            <w:tcBorders>
              <w:left w:val="single" w:sz="12" w:space="0" w:color="auto"/>
            </w:tcBorders>
            <w:shd w:val="clear" w:color="auto" w:fill="auto"/>
            <w:textDirection w:val="btLr"/>
          </w:tcPr>
          <w:p w:rsidR="00857999" w:rsidRPr="00857999" w:rsidRDefault="00857999" w:rsidP="00857999">
            <w:pPr>
              <w:spacing w:after="0" w:line="240" w:lineRule="auto"/>
              <w:ind w:left="113" w:right="113"/>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Lae vlak</w:t>
            </w:r>
          </w:p>
        </w:tc>
        <w:tc>
          <w:tcPr>
            <w:tcW w:w="2333"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rPr>
            </w:pPr>
            <w:r w:rsidRPr="00857999">
              <w:rPr>
                <w:rFonts w:ascii="Arial" w:eastAsia="Times New Roman" w:hAnsi="Arial" w:cs="Arial"/>
                <w:sz w:val="21"/>
                <w:szCs w:val="21"/>
              </w:rPr>
              <w:t>13</w:t>
            </w:r>
          </w:p>
        </w:tc>
        <w:tc>
          <w:tcPr>
            <w:tcW w:w="2334"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rPr>
            </w:pPr>
            <w:r w:rsidRPr="00857999">
              <w:rPr>
                <w:rFonts w:ascii="Arial" w:eastAsia="Times New Roman" w:hAnsi="Arial" w:cs="Arial"/>
                <w:sz w:val="21"/>
                <w:szCs w:val="21"/>
              </w:rPr>
              <w:t>10</w:t>
            </w:r>
          </w:p>
        </w:tc>
        <w:tc>
          <w:tcPr>
            <w:tcW w:w="2333"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rPr>
            </w:pPr>
            <w:r w:rsidRPr="00857999">
              <w:rPr>
                <w:rFonts w:ascii="Arial" w:eastAsia="Times New Roman" w:hAnsi="Arial" w:cs="Arial"/>
                <w:sz w:val="21"/>
                <w:szCs w:val="21"/>
              </w:rPr>
              <w:t>7</w:t>
            </w:r>
          </w:p>
        </w:tc>
        <w:tc>
          <w:tcPr>
            <w:tcW w:w="2334"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rPr>
            </w:pPr>
            <w:r w:rsidRPr="00857999">
              <w:rPr>
                <w:rFonts w:ascii="Arial" w:eastAsia="Times New Roman" w:hAnsi="Arial" w:cs="Arial"/>
                <w:sz w:val="21"/>
                <w:szCs w:val="21"/>
              </w:rPr>
              <w:t>4</w:t>
            </w:r>
          </w:p>
        </w:tc>
        <w:tc>
          <w:tcPr>
            <w:tcW w:w="2334" w:type="dxa"/>
            <w:vMerge/>
            <w:tcBorders>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p>
        </w:tc>
      </w:tr>
      <w:tr w:rsidR="00857999" w:rsidRPr="00857999" w:rsidTr="00E715CA">
        <w:trPr>
          <w:cantSplit/>
          <w:trHeight w:val="1134"/>
        </w:trPr>
        <w:tc>
          <w:tcPr>
            <w:tcW w:w="2410" w:type="dxa"/>
            <w:vMerge/>
            <w:tcBorders>
              <w:left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p>
        </w:tc>
        <w:tc>
          <w:tcPr>
            <w:tcW w:w="482" w:type="dxa"/>
            <w:vMerge/>
            <w:tcBorders>
              <w:left w:val="single" w:sz="12" w:space="0" w:color="auto"/>
            </w:tcBorders>
            <w:shd w:val="clear" w:color="auto" w:fill="auto"/>
            <w:textDirection w:val="btLr"/>
          </w:tcPr>
          <w:p w:rsidR="00857999" w:rsidRPr="00857999" w:rsidRDefault="00857999" w:rsidP="00857999">
            <w:pPr>
              <w:spacing w:after="0" w:line="240" w:lineRule="auto"/>
              <w:ind w:left="113" w:right="113"/>
              <w:rPr>
                <w:rFonts w:ascii="Arial" w:eastAsia="Times New Roman" w:hAnsi="Arial" w:cs="Arial"/>
                <w:sz w:val="21"/>
                <w:szCs w:val="21"/>
                <w:lang w:val="af-ZA" w:eastAsia="en-ZA"/>
              </w:rPr>
            </w:pPr>
          </w:p>
        </w:tc>
        <w:tc>
          <w:tcPr>
            <w:tcW w:w="2333"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-Taalgebruik uitstekend en toon is retories effektief</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-Grammatika en spelling feitlik foutvry</w:t>
            </w:r>
          </w:p>
          <w:p w:rsidR="00857999" w:rsidRPr="00857999" w:rsidRDefault="00857999" w:rsidP="00857999">
            <w:pPr>
              <w:spacing w:after="0" w:line="240" w:lineRule="auto"/>
              <w:rPr>
                <w:rFonts w:ascii="Arial" w:eastAsia="Times New Roman" w:hAnsi="Arial" w:cs="Arial"/>
                <w:sz w:val="21"/>
                <w:szCs w:val="21"/>
                <w:u w:val="single"/>
                <w:lang w:val="af-ZA" w:eastAsia="en-ZA"/>
              </w:rPr>
            </w:pPr>
            <w:r w:rsidRPr="00857999">
              <w:rPr>
                <w:rFonts w:ascii="Arial" w:eastAsia="Times New Roman" w:hAnsi="Arial" w:cs="Arial"/>
                <w:sz w:val="21"/>
                <w:szCs w:val="21"/>
                <w:lang w:val="af-ZA" w:eastAsia="en-ZA"/>
              </w:rPr>
              <w:t>-Baie goed tot knap gedaan</w:t>
            </w:r>
          </w:p>
        </w:tc>
        <w:tc>
          <w:tcPr>
            <w:tcW w:w="2334"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-Taalgebruik toepaslik en oor die algemeen effektief</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gepas en effektief</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-Enkele foute in grammatika en spelling</w:t>
            </w:r>
          </w:p>
          <w:p w:rsidR="00857999" w:rsidRPr="00857999" w:rsidRDefault="00857999" w:rsidP="00857999">
            <w:pPr>
              <w:spacing w:after="0" w:line="240" w:lineRule="auto"/>
              <w:rPr>
                <w:rFonts w:ascii="Arial" w:eastAsia="Times New Roman" w:hAnsi="Arial" w:cs="Arial"/>
                <w:sz w:val="21"/>
                <w:szCs w:val="21"/>
                <w:u w:val="single"/>
                <w:lang w:val="af-ZA" w:eastAsia="en-ZA"/>
              </w:rPr>
            </w:pPr>
            <w:r w:rsidRPr="00857999">
              <w:rPr>
                <w:rFonts w:ascii="Arial" w:eastAsia="Times New Roman" w:hAnsi="Arial" w:cs="Arial"/>
                <w:sz w:val="21"/>
                <w:szCs w:val="21"/>
                <w:lang w:val="af-ZA" w:eastAsia="en-ZA"/>
              </w:rPr>
              <w:t>-Goed gedoen</w:t>
            </w:r>
          </w:p>
        </w:tc>
        <w:tc>
          <w:tcPr>
            <w:tcW w:w="2333"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rPr>
              <w:t>-</w:t>
            </w:r>
            <w:r w:rsidRPr="00857999">
              <w:rPr>
                <w:rFonts w:ascii="Arial" w:eastAsia="Times New Roman" w:hAnsi="Arial" w:cs="Arial"/>
                <w:sz w:val="21"/>
                <w:szCs w:val="21"/>
                <w:lang w:val="af-ZA" w:eastAsia="en-ZA"/>
              </w:rPr>
              <w:t xml:space="preserve">Voldoende taalgebruik, maar  teenstrydighede word opgemerk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oor die algemeen gepas en beperkte gebruik van retoriese middele</w:t>
            </w:r>
          </w:p>
        </w:tc>
        <w:tc>
          <w:tcPr>
            <w:tcW w:w="2334" w:type="dxa"/>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rPr>
              <w:t>-</w:t>
            </w:r>
            <w:r w:rsidRPr="00857999">
              <w:rPr>
                <w:rFonts w:ascii="Arial" w:eastAsia="Times New Roman" w:hAnsi="Arial" w:cs="Arial"/>
                <w:sz w:val="21"/>
                <w:szCs w:val="21"/>
                <w:lang w:val="af-ZA" w:eastAsia="en-ZA"/>
              </w:rPr>
              <w:t>Taalgebruik onvoldoende</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-Weinig indien enige sinsverskeidenheid</w:t>
            </w:r>
          </w:p>
          <w:p w:rsidR="00857999" w:rsidRPr="00857999" w:rsidRDefault="00857999" w:rsidP="00857999">
            <w:pPr>
              <w:spacing w:after="0" w:line="240" w:lineRule="auto"/>
              <w:rPr>
                <w:rFonts w:ascii="Arial" w:eastAsia="Times New Roman" w:hAnsi="Arial" w:cs="Arial"/>
                <w:sz w:val="21"/>
                <w:szCs w:val="21"/>
                <w:u w:val="single"/>
                <w:lang w:val="af-ZA" w:eastAsia="en-ZA"/>
              </w:rPr>
            </w:pPr>
            <w:r w:rsidRPr="00857999">
              <w:rPr>
                <w:rFonts w:ascii="Arial" w:eastAsia="Times New Roman" w:hAnsi="Arial" w:cs="Arial"/>
                <w:sz w:val="21"/>
                <w:szCs w:val="21"/>
                <w:lang w:val="af-ZA" w:eastAsia="en-ZA"/>
              </w:rPr>
              <w:t>-Woordeskat baie beperk</w:t>
            </w:r>
          </w:p>
        </w:tc>
        <w:tc>
          <w:tcPr>
            <w:tcW w:w="2334" w:type="dxa"/>
            <w:vMerge/>
            <w:tcBorders>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p>
        </w:tc>
      </w:tr>
      <w:tr w:rsidR="00857999" w:rsidRPr="00857999" w:rsidTr="00E715CA">
        <w:tc>
          <w:tcPr>
            <w:tcW w:w="2410" w:type="dxa"/>
            <w:vMerge w:val="restart"/>
            <w:tcBorders>
              <w:left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STRUKTUUR</w:t>
            </w:r>
          </w:p>
          <w:p w:rsidR="00857999" w:rsidRPr="00857999" w:rsidRDefault="00857999" w:rsidP="00857999">
            <w:pPr>
              <w:spacing w:after="0" w:line="240" w:lineRule="auto"/>
              <w:rPr>
                <w:rFonts w:ascii="Arial" w:eastAsia="Times New Roman" w:hAnsi="Arial" w:cs="Arial"/>
                <w:sz w:val="21"/>
                <w:szCs w:val="21"/>
                <w:lang w:val="af-ZA" w:eastAsia="en-ZA"/>
              </w:rPr>
            </w:pP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Kenmerke van teks;</w:t>
            </w:r>
          </w:p>
          <w:p w:rsidR="00857999" w:rsidRPr="00857999" w:rsidRDefault="00857999" w:rsidP="00857999">
            <w:pPr>
              <w:spacing w:after="0" w:line="240" w:lineRule="auto"/>
              <w:rPr>
                <w:rFonts w:ascii="Arial" w:eastAsia="Times New Roman" w:hAnsi="Arial" w:cs="Arial"/>
                <w:sz w:val="21"/>
                <w:szCs w:val="21"/>
                <w:lang w:val="af-ZA"/>
              </w:rPr>
            </w:pPr>
            <w:r w:rsidRPr="00857999">
              <w:rPr>
                <w:rFonts w:ascii="Arial" w:eastAsia="Times New Roman" w:hAnsi="Arial" w:cs="Arial"/>
                <w:sz w:val="21"/>
                <w:szCs w:val="21"/>
                <w:lang w:val="af-ZA"/>
              </w:rPr>
              <w:t>Paragraafontwikkeling en sinskonstruksie</w:t>
            </w:r>
          </w:p>
          <w:p w:rsidR="00857999" w:rsidRPr="00857999" w:rsidRDefault="00857999" w:rsidP="00857999">
            <w:pPr>
              <w:spacing w:after="0" w:line="240" w:lineRule="auto"/>
              <w:rPr>
                <w:rFonts w:ascii="Arial" w:eastAsia="Times New Roman" w:hAnsi="Arial" w:cs="Arial"/>
                <w:sz w:val="21"/>
                <w:szCs w:val="21"/>
                <w:lang w:val="af-ZA" w:eastAsia="en-ZA"/>
              </w:rPr>
            </w:pP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5 PUNTE</w:t>
            </w:r>
          </w:p>
        </w:tc>
        <w:tc>
          <w:tcPr>
            <w:tcW w:w="482" w:type="dxa"/>
            <w:vMerge w:val="restart"/>
            <w:tcBorders>
              <w:lef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p>
        </w:tc>
        <w:tc>
          <w:tcPr>
            <w:tcW w:w="2333"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5</w:t>
            </w:r>
          </w:p>
        </w:tc>
        <w:tc>
          <w:tcPr>
            <w:tcW w:w="2334"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4</w:t>
            </w:r>
          </w:p>
        </w:tc>
        <w:tc>
          <w:tcPr>
            <w:tcW w:w="2333"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rPr>
            </w:pPr>
            <w:r w:rsidRPr="00857999">
              <w:rPr>
                <w:rFonts w:ascii="Arial" w:eastAsia="Times New Roman" w:hAnsi="Arial" w:cs="Arial"/>
                <w:sz w:val="21"/>
                <w:szCs w:val="21"/>
              </w:rPr>
              <w:t>3</w:t>
            </w:r>
          </w:p>
        </w:tc>
        <w:tc>
          <w:tcPr>
            <w:tcW w:w="2334" w:type="dxa"/>
            <w:shd w:val="clear" w:color="auto" w:fill="auto"/>
          </w:tcPr>
          <w:p w:rsidR="00857999" w:rsidRPr="00857999" w:rsidRDefault="00857999" w:rsidP="00857999">
            <w:pPr>
              <w:spacing w:after="0" w:line="240" w:lineRule="auto"/>
              <w:jc w:val="center"/>
              <w:rPr>
                <w:rFonts w:ascii="Arial" w:eastAsia="Times New Roman" w:hAnsi="Arial" w:cs="Arial"/>
                <w:sz w:val="21"/>
                <w:szCs w:val="21"/>
              </w:rPr>
            </w:pPr>
            <w:r w:rsidRPr="00857999">
              <w:rPr>
                <w:rFonts w:ascii="Arial" w:eastAsia="Times New Roman" w:hAnsi="Arial" w:cs="Arial"/>
                <w:sz w:val="21"/>
                <w:szCs w:val="21"/>
              </w:rPr>
              <w:t>2</w:t>
            </w:r>
          </w:p>
        </w:tc>
        <w:tc>
          <w:tcPr>
            <w:tcW w:w="2334" w:type="dxa"/>
            <w:tcBorders>
              <w:right w:val="single" w:sz="12" w:space="0" w:color="auto"/>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0–1</w:t>
            </w:r>
          </w:p>
        </w:tc>
      </w:tr>
      <w:tr w:rsidR="00857999" w:rsidRPr="00857999" w:rsidTr="00E715CA">
        <w:tc>
          <w:tcPr>
            <w:tcW w:w="2410" w:type="dxa"/>
            <w:vMerge/>
            <w:tcBorders>
              <w:left w:val="single" w:sz="12" w:space="0" w:color="auto"/>
              <w:bottom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p>
        </w:tc>
        <w:tc>
          <w:tcPr>
            <w:tcW w:w="482" w:type="dxa"/>
            <w:vMerge/>
            <w:tcBorders>
              <w:left w:val="single" w:sz="12" w:space="0" w:color="auto"/>
              <w:bottom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p>
        </w:tc>
        <w:tc>
          <w:tcPr>
            <w:tcW w:w="2333" w:type="dxa"/>
            <w:tcBorders>
              <w:bottom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-Uitstekende ontwikkeling van onderwerp</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-Uitsonderlike detail</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-Sinne en paragrawe uitsonderlik gekonstrueer</w:t>
            </w:r>
          </w:p>
        </w:tc>
        <w:tc>
          <w:tcPr>
            <w:tcW w:w="2334" w:type="dxa"/>
            <w:tcBorders>
              <w:bottom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-Logiese ontwikkeling van details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-Samehangend</w:t>
            </w:r>
          </w:p>
          <w:p w:rsidR="00857999" w:rsidRPr="00857999" w:rsidRDefault="00857999" w:rsidP="00857999">
            <w:pPr>
              <w:spacing w:after="0" w:line="240" w:lineRule="auto"/>
              <w:rPr>
                <w:rFonts w:ascii="Arial" w:eastAsia="Times New Roman" w:hAnsi="Arial" w:cs="Arial"/>
                <w:sz w:val="21"/>
                <w:szCs w:val="21"/>
                <w:u w:val="single"/>
                <w:lang w:val="af-ZA"/>
              </w:rPr>
            </w:pPr>
            <w:r w:rsidRPr="00857999">
              <w:rPr>
                <w:rFonts w:ascii="Arial" w:eastAsia="Times New Roman" w:hAnsi="Arial" w:cs="Arial"/>
                <w:sz w:val="21"/>
                <w:szCs w:val="21"/>
                <w:lang w:val="af-ZA" w:eastAsia="en-ZA"/>
              </w:rPr>
              <w:t>-Sinne en paragrawe logies en toon variasie</w:t>
            </w:r>
          </w:p>
        </w:tc>
        <w:tc>
          <w:tcPr>
            <w:tcW w:w="2333" w:type="dxa"/>
            <w:tcBorders>
              <w:bottom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-Relevante detail ontwikkel</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-Sinne en paragrawe goed gekonstrueer</w:t>
            </w:r>
          </w:p>
          <w:p w:rsidR="00857999" w:rsidRPr="00857999" w:rsidRDefault="00857999" w:rsidP="00857999">
            <w:pPr>
              <w:spacing w:after="0" w:line="240" w:lineRule="auto"/>
              <w:rPr>
                <w:rFonts w:ascii="Arial" w:eastAsia="Times New Roman" w:hAnsi="Arial" w:cs="Arial"/>
                <w:sz w:val="21"/>
                <w:szCs w:val="21"/>
                <w:u w:val="single"/>
                <w:lang w:val="af-ZA"/>
              </w:rPr>
            </w:pPr>
            <w:r w:rsidRPr="00857999">
              <w:rPr>
                <w:rFonts w:ascii="Arial" w:eastAsia="Times New Roman" w:hAnsi="Arial" w:cs="Arial"/>
                <w:sz w:val="21"/>
                <w:szCs w:val="21"/>
                <w:lang w:val="af-ZA" w:eastAsia="en-ZA"/>
              </w:rPr>
              <w:t>-</w:t>
            </w:r>
            <w:r w:rsidRPr="00857999">
              <w:rPr>
                <w:rFonts w:ascii="Arial" w:eastAsia="Times New Roman" w:hAnsi="Arial" w:cs="Arial"/>
                <w:sz w:val="21"/>
                <w:szCs w:val="21"/>
                <w:lang w:val="af-ZA"/>
              </w:rPr>
              <w:t>Opstel maak nog effens sin</w:t>
            </w:r>
          </w:p>
          <w:p w:rsidR="00857999" w:rsidRPr="00857999" w:rsidRDefault="00857999" w:rsidP="00857999">
            <w:pPr>
              <w:spacing w:after="0" w:line="240" w:lineRule="auto"/>
              <w:rPr>
                <w:rFonts w:ascii="Arial" w:eastAsia="Times New Roman" w:hAnsi="Arial" w:cs="Arial"/>
                <w:sz w:val="21"/>
                <w:szCs w:val="21"/>
                <w:u w:val="single"/>
                <w:lang w:val="af-ZA"/>
              </w:rPr>
            </w:pPr>
          </w:p>
        </w:tc>
        <w:tc>
          <w:tcPr>
            <w:tcW w:w="2334" w:type="dxa"/>
            <w:tcBorders>
              <w:bottom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-Sommige punte geldig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-Sinne en paragrawe foutief</w:t>
            </w:r>
          </w:p>
          <w:p w:rsidR="00857999" w:rsidRPr="00857999" w:rsidRDefault="00857999" w:rsidP="00857999">
            <w:pPr>
              <w:spacing w:after="0" w:line="240" w:lineRule="auto"/>
              <w:rPr>
                <w:rFonts w:ascii="Arial" w:eastAsia="Times New Roman" w:hAnsi="Arial" w:cs="Arial"/>
                <w:sz w:val="21"/>
                <w:szCs w:val="21"/>
                <w:u w:val="single"/>
                <w:lang w:val="af-ZA"/>
              </w:rPr>
            </w:pPr>
            <w:r w:rsidRPr="00857999">
              <w:rPr>
                <w:rFonts w:ascii="Arial" w:eastAsia="Times New Roman" w:hAnsi="Arial" w:cs="Arial"/>
                <w:sz w:val="21"/>
                <w:szCs w:val="21"/>
                <w:lang w:val="af-ZA" w:eastAsia="en-ZA"/>
              </w:rPr>
              <w:t>-Opstel maak nog sin</w:t>
            </w:r>
          </w:p>
        </w:tc>
        <w:tc>
          <w:tcPr>
            <w:tcW w:w="2334" w:type="dxa"/>
            <w:tcBorders>
              <w:bottom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-Noodsaaklike punte ontbreek</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-Sinne en paragrawe foutief</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-Opstel maak nie sin nie</w:t>
            </w:r>
          </w:p>
        </w:tc>
      </w:tr>
    </w:tbl>
    <w:p w:rsidR="00857999" w:rsidRPr="00857999" w:rsidRDefault="00857999" w:rsidP="00857999">
      <w:pPr>
        <w:spacing w:after="0" w:line="276" w:lineRule="auto"/>
        <w:rPr>
          <w:rFonts w:ascii="Arial" w:eastAsia="Times New Roman" w:hAnsi="Arial" w:cs="Arial"/>
          <w:b/>
          <w:szCs w:val="16"/>
          <w:lang w:val="af-ZA" w:eastAsia="en-ZA"/>
        </w:rPr>
        <w:sectPr w:rsidR="00857999" w:rsidRPr="00857999" w:rsidSect="00857999">
          <w:footerReference w:type="first" r:id="rId9"/>
          <w:pgSz w:w="16834" w:h="11909" w:orient="landscape" w:code="9"/>
          <w:pgMar w:top="720" w:right="1276" w:bottom="720" w:left="1077" w:header="720" w:footer="720" w:gutter="0"/>
          <w:cols w:space="720"/>
          <w:titlePg/>
          <w:docGrid w:linePitch="360"/>
        </w:sectPr>
      </w:pPr>
    </w:p>
    <w:p w:rsidR="00857999" w:rsidRPr="00857999" w:rsidRDefault="00857999" w:rsidP="00857999">
      <w:pPr>
        <w:spacing w:after="0" w:line="276" w:lineRule="auto"/>
        <w:rPr>
          <w:rFonts w:ascii="Arial" w:eastAsia="Times New Roman" w:hAnsi="Arial" w:cs="Arial"/>
          <w:b/>
          <w:szCs w:val="16"/>
          <w:lang w:val="af-ZA" w:eastAsia="en-ZA"/>
        </w:rPr>
        <w:sectPr w:rsidR="00857999" w:rsidRPr="00857999" w:rsidSect="00D25B0A">
          <w:type w:val="continuous"/>
          <w:pgSz w:w="16834" w:h="11909" w:orient="landscape" w:code="9"/>
          <w:pgMar w:top="720" w:right="1276" w:bottom="720" w:left="1077" w:header="720" w:footer="720" w:gutter="0"/>
          <w:cols w:space="720"/>
          <w:titlePg/>
          <w:docGrid w:linePitch="360"/>
        </w:sectPr>
      </w:pPr>
    </w:p>
    <w:p w:rsidR="00857999" w:rsidRPr="00857999" w:rsidRDefault="00857999" w:rsidP="00857999">
      <w:pPr>
        <w:spacing w:after="0" w:line="276" w:lineRule="auto"/>
        <w:rPr>
          <w:rFonts w:ascii="Arial" w:eastAsia="Times New Roman" w:hAnsi="Arial" w:cs="Arial"/>
          <w:b/>
          <w:szCs w:val="16"/>
          <w:lang w:val="af-ZA" w:eastAsia="en-ZA"/>
        </w:rPr>
      </w:pPr>
    </w:p>
    <w:p w:rsidR="00857999" w:rsidRPr="00857999" w:rsidRDefault="00857999" w:rsidP="00857999">
      <w:pPr>
        <w:spacing w:after="0" w:line="276" w:lineRule="auto"/>
        <w:rPr>
          <w:rFonts w:ascii="Arial" w:eastAsia="Times New Roman" w:hAnsi="Arial" w:cs="Arial"/>
          <w:b/>
          <w:sz w:val="24"/>
          <w:szCs w:val="24"/>
          <w:lang w:val="af-ZA" w:eastAsia="en-ZA"/>
        </w:rPr>
      </w:pPr>
    </w:p>
    <w:p w:rsidR="00857999" w:rsidRPr="00857999" w:rsidRDefault="00857999" w:rsidP="00857999">
      <w:pPr>
        <w:spacing w:after="0" w:line="276" w:lineRule="auto"/>
        <w:rPr>
          <w:rFonts w:ascii="Arial" w:eastAsia="Times New Roman" w:hAnsi="Arial" w:cs="Arial"/>
          <w:b/>
          <w:sz w:val="24"/>
          <w:szCs w:val="24"/>
          <w:lang w:val="af-ZA" w:eastAsia="en-ZA"/>
        </w:rPr>
      </w:pPr>
    </w:p>
    <w:p w:rsidR="00857999" w:rsidRPr="00857999" w:rsidRDefault="00857999" w:rsidP="00857999">
      <w:pPr>
        <w:spacing w:after="0" w:line="276" w:lineRule="auto"/>
        <w:rPr>
          <w:rFonts w:ascii="Arial" w:eastAsia="Times New Roman" w:hAnsi="Arial" w:cs="Arial"/>
          <w:b/>
          <w:sz w:val="24"/>
          <w:szCs w:val="24"/>
          <w:lang w:val="af-ZA" w:eastAsia="en-ZA"/>
        </w:rPr>
      </w:pPr>
    </w:p>
    <w:p w:rsidR="00857999" w:rsidRPr="00857999" w:rsidRDefault="00857999" w:rsidP="00857999">
      <w:pPr>
        <w:spacing w:after="0" w:line="276" w:lineRule="auto"/>
        <w:rPr>
          <w:rFonts w:ascii="Arial" w:eastAsia="Times New Roman" w:hAnsi="Arial" w:cs="Arial"/>
          <w:b/>
          <w:sz w:val="24"/>
          <w:szCs w:val="24"/>
          <w:lang w:val="af-ZA" w:eastAsia="en-ZA"/>
        </w:rPr>
      </w:pPr>
      <w:r w:rsidRPr="00857999">
        <w:rPr>
          <w:rFonts w:ascii="Arial" w:eastAsia="Times New Roman" w:hAnsi="Arial" w:cs="Arial"/>
          <w:b/>
          <w:sz w:val="24"/>
          <w:szCs w:val="24"/>
          <w:lang w:val="af-ZA" w:eastAsia="en-ZA"/>
        </w:rPr>
        <w:t>ASSESSERINGSRUBRIEK VIR TRANSAKSIONELE TEKSTE – HUISTAAL [25 PUNTE]</w:t>
      </w:r>
    </w:p>
    <w:tbl>
      <w:tblPr>
        <w:tblW w:w="14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273"/>
        <w:gridCol w:w="2273"/>
        <w:gridCol w:w="2273"/>
        <w:gridCol w:w="2273"/>
        <w:gridCol w:w="2273"/>
      </w:tblGrid>
      <w:tr w:rsidR="00857999" w:rsidRPr="00857999" w:rsidTr="00E715CA">
        <w:tc>
          <w:tcPr>
            <w:tcW w:w="2835" w:type="dxa"/>
            <w:tcBorders>
              <w:top w:val="single" w:sz="12" w:space="0" w:color="auto"/>
              <w:left w:val="single" w:sz="12" w:space="0" w:color="auto"/>
              <w:bottom w:val="single" w:sz="12" w:space="0" w:color="auto"/>
              <w:right w:val="single" w:sz="12" w:space="0" w:color="auto"/>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Kriteria</w:t>
            </w:r>
          </w:p>
        </w:tc>
        <w:tc>
          <w:tcPr>
            <w:tcW w:w="2273" w:type="dxa"/>
            <w:tcBorders>
              <w:top w:val="single" w:sz="12" w:space="0" w:color="auto"/>
              <w:left w:val="single" w:sz="12" w:space="0" w:color="auto"/>
              <w:bottom w:val="single" w:sz="12" w:space="0" w:color="auto"/>
              <w:right w:val="single" w:sz="4" w:space="0" w:color="000000"/>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Uitsonderlik</w:t>
            </w:r>
          </w:p>
        </w:tc>
        <w:tc>
          <w:tcPr>
            <w:tcW w:w="2273" w:type="dxa"/>
            <w:tcBorders>
              <w:top w:val="single" w:sz="12" w:space="0" w:color="auto"/>
              <w:left w:val="single" w:sz="4" w:space="0" w:color="000000"/>
              <w:bottom w:val="single" w:sz="12" w:space="0" w:color="auto"/>
              <w:right w:val="single" w:sz="4" w:space="0" w:color="000000"/>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rPr>
            </w:pPr>
            <w:r w:rsidRPr="00857999">
              <w:rPr>
                <w:rFonts w:ascii="Arial" w:eastAsia="Times New Roman" w:hAnsi="Arial" w:cs="Arial"/>
                <w:sz w:val="21"/>
                <w:szCs w:val="21"/>
                <w:lang w:val="af-ZA" w:eastAsia="en-ZA"/>
              </w:rPr>
              <w:t>Knap</w:t>
            </w:r>
          </w:p>
        </w:tc>
        <w:tc>
          <w:tcPr>
            <w:tcW w:w="2273" w:type="dxa"/>
            <w:tcBorders>
              <w:top w:val="single" w:sz="12" w:space="0" w:color="auto"/>
              <w:left w:val="single" w:sz="4" w:space="0" w:color="000000"/>
              <w:bottom w:val="single" w:sz="12" w:space="0" w:color="auto"/>
              <w:right w:val="single" w:sz="4" w:space="0" w:color="000000"/>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rPr>
            </w:pPr>
            <w:r w:rsidRPr="00857999">
              <w:rPr>
                <w:rFonts w:ascii="Arial" w:eastAsia="Times New Roman" w:hAnsi="Arial" w:cs="Arial"/>
                <w:sz w:val="21"/>
                <w:szCs w:val="21"/>
                <w:lang w:val="af-ZA" w:eastAsia="en-ZA"/>
              </w:rPr>
              <w:t>Gemiddeld</w:t>
            </w:r>
          </w:p>
        </w:tc>
        <w:tc>
          <w:tcPr>
            <w:tcW w:w="2273" w:type="dxa"/>
            <w:tcBorders>
              <w:top w:val="single" w:sz="12" w:space="0" w:color="auto"/>
              <w:left w:val="single" w:sz="4" w:space="0" w:color="000000"/>
              <w:bottom w:val="single" w:sz="12" w:space="0" w:color="auto"/>
              <w:right w:val="single" w:sz="4" w:space="0" w:color="000000"/>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Elementêr</w:t>
            </w:r>
          </w:p>
        </w:tc>
        <w:tc>
          <w:tcPr>
            <w:tcW w:w="2273" w:type="dxa"/>
            <w:tcBorders>
              <w:top w:val="single" w:sz="12" w:space="0" w:color="auto"/>
              <w:left w:val="single" w:sz="4" w:space="0" w:color="000000"/>
              <w:bottom w:val="single" w:sz="12" w:space="0" w:color="auto"/>
              <w:right w:val="single" w:sz="12" w:space="0" w:color="auto"/>
            </w:tcBorders>
            <w:shd w:val="clear" w:color="auto" w:fill="D9D9D9"/>
          </w:tcPr>
          <w:p w:rsidR="00857999" w:rsidRPr="00857999" w:rsidRDefault="00857999" w:rsidP="00857999">
            <w:pPr>
              <w:spacing w:after="0" w:line="240" w:lineRule="auto"/>
              <w:jc w:val="center"/>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Onvoldoende</w:t>
            </w:r>
          </w:p>
        </w:tc>
      </w:tr>
      <w:tr w:rsidR="00857999" w:rsidRPr="00857999" w:rsidTr="00E715CA">
        <w:trPr>
          <w:trHeight w:val="108"/>
        </w:trPr>
        <w:tc>
          <w:tcPr>
            <w:tcW w:w="2835" w:type="dxa"/>
            <w:vMerge w:val="restart"/>
            <w:tcBorders>
              <w:top w:val="single" w:sz="12" w:space="0" w:color="auto"/>
              <w:left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INHOUD,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BEPLANNING &amp; FORMAAT</w:t>
            </w:r>
          </w:p>
          <w:p w:rsidR="00857999" w:rsidRPr="00857999" w:rsidRDefault="00857999" w:rsidP="00857999">
            <w:pPr>
              <w:spacing w:after="0" w:line="240" w:lineRule="auto"/>
              <w:rPr>
                <w:rFonts w:ascii="Arial" w:eastAsia="Times New Roman" w:hAnsi="Arial" w:cs="Arial"/>
                <w:sz w:val="21"/>
                <w:szCs w:val="21"/>
                <w:lang w:val="af-ZA" w:eastAsia="en-ZA"/>
              </w:rPr>
            </w:pP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Respons en idees;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Organisering van idees vir beplanning;</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Doel, gehoor, kenmerke/konvensies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en konteks </w:t>
            </w:r>
          </w:p>
          <w:p w:rsidR="00857999" w:rsidRPr="00857999" w:rsidRDefault="00857999" w:rsidP="00857999">
            <w:pPr>
              <w:spacing w:after="0" w:line="240" w:lineRule="auto"/>
              <w:rPr>
                <w:rFonts w:ascii="Arial" w:eastAsia="Times New Roman" w:hAnsi="Arial" w:cs="Arial"/>
                <w:sz w:val="21"/>
                <w:szCs w:val="21"/>
                <w:lang w:val="af-ZA" w:eastAsia="en-ZA"/>
              </w:rPr>
            </w:pP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15 PUNTE </w:t>
            </w:r>
          </w:p>
        </w:tc>
        <w:tc>
          <w:tcPr>
            <w:tcW w:w="2273" w:type="dxa"/>
            <w:tcBorders>
              <w:top w:val="single" w:sz="12" w:space="0" w:color="auto"/>
              <w:left w:val="single" w:sz="12" w:space="0" w:color="auto"/>
              <w:bottom w:val="single" w:sz="4" w:space="0" w:color="000000"/>
              <w:right w:val="single" w:sz="4"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13–15</w:t>
            </w:r>
          </w:p>
        </w:tc>
        <w:tc>
          <w:tcPr>
            <w:tcW w:w="2273" w:type="dxa"/>
            <w:tcBorders>
              <w:top w:val="single" w:sz="12" w:space="0" w:color="auto"/>
              <w:left w:val="single" w:sz="4" w:space="0" w:color="000000"/>
              <w:bottom w:val="single" w:sz="4" w:space="0" w:color="000000"/>
              <w:right w:val="single" w:sz="4"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10–12</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7–9</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4–6</w:t>
            </w:r>
          </w:p>
        </w:tc>
        <w:tc>
          <w:tcPr>
            <w:tcW w:w="2273" w:type="dxa"/>
            <w:tcBorders>
              <w:top w:val="single" w:sz="12" w:space="0" w:color="auto"/>
              <w:left w:val="single" w:sz="4" w:space="0" w:color="000000"/>
              <w:bottom w:val="single" w:sz="4" w:space="0" w:color="000000"/>
              <w:right w:val="single" w:sz="12" w:space="0" w:color="auto"/>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0–3</w:t>
            </w:r>
          </w:p>
        </w:tc>
      </w:tr>
      <w:tr w:rsidR="00857999" w:rsidRPr="00857999" w:rsidTr="00E715CA">
        <w:trPr>
          <w:trHeight w:val="1997"/>
        </w:trPr>
        <w:tc>
          <w:tcPr>
            <w:tcW w:w="2835" w:type="dxa"/>
            <w:vMerge/>
            <w:tcBorders>
              <w:left w:val="single" w:sz="12" w:space="0" w:color="auto"/>
              <w:bottom w:val="single" w:sz="4" w:space="0" w:color="000000"/>
              <w:right w:val="single" w:sz="12" w:space="0" w:color="auto"/>
            </w:tcBorders>
            <w:shd w:val="clear" w:color="auto" w:fill="auto"/>
          </w:tcPr>
          <w:p w:rsidR="00857999" w:rsidRPr="00857999" w:rsidRDefault="00857999" w:rsidP="00857999">
            <w:pPr>
              <w:numPr>
                <w:ilvl w:val="0"/>
                <w:numId w:val="14"/>
              </w:numPr>
              <w:spacing w:after="0" w:line="240" w:lineRule="auto"/>
              <w:contextualSpacing/>
              <w:rPr>
                <w:rFonts w:ascii="Arial" w:eastAsia="Times New Roman" w:hAnsi="Arial" w:cs="Arial"/>
                <w:sz w:val="21"/>
                <w:szCs w:val="21"/>
                <w:lang w:val="af-ZA" w:eastAsia="en-ZA"/>
              </w:rPr>
            </w:pPr>
          </w:p>
        </w:tc>
        <w:tc>
          <w:tcPr>
            <w:tcW w:w="2273" w:type="dxa"/>
            <w:tcBorders>
              <w:top w:val="single" w:sz="4" w:space="0" w:color="000000"/>
              <w:left w:val="single" w:sz="12" w:space="0" w:color="auto"/>
              <w:bottom w:val="single" w:sz="4" w:space="0" w:color="000000"/>
              <w:right w:val="single" w:sz="4"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-Respons uitsonderlik, bo verwagting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-Idees intelligent en volwasse</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-Grondige kennis van kenmerke van die soort teks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-Skryfwerk behou fokus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-Samehang in inhoud en idees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-Idees behoorlik uitgebrei met detail wat die onderwerp ondersteun</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-Gepaste en akkurate formaat</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-Respons baie goed en demonstreer goeie kennis van kenmerke van die soort teks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-Behou fokus – geen afwyking nie</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-Samehang in inhoud en idees; baie goed uitgebrei met detail wat die onderwerp ondersteun</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-Gepaste formaat met onbeduidende foute</w:t>
            </w:r>
          </w:p>
          <w:p w:rsidR="00857999" w:rsidRPr="00857999" w:rsidRDefault="00857999" w:rsidP="00857999">
            <w:pPr>
              <w:spacing w:after="0" w:line="240" w:lineRule="auto"/>
              <w:rPr>
                <w:rFonts w:ascii="Arial" w:eastAsia="Times New Roman" w:hAnsi="Arial" w:cs="Arial"/>
                <w:sz w:val="21"/>
                <w:szCs w:val="21"/>
                <w:lang w:val="af-ZA" w:eastAsia="en-ZA"/>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-Respons voldoende en toon voldoende kennis van kenmerke van die soort teks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-Nie heeltemal gefokus nie – enkele afwykings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-Redelike samehang in inhoud en idees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-Sommige detail ondersteun die onderwerp</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-Formaat oorwegend gepas, maar met enkele foute</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-Basiese respons toon geringe kennis van kenmerke van die soort teks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-Aanduiding van fokus, maar met afwykings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-Inhoud en idees nie altyd samehangend nie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-Min detail ondersteun die onderwerp</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-Nodige reëls van formaat vaagweg toegepas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-Kritiese foute begaan</w:t>
            </w:r>
          </w:p>
        </w:tc>
        <w:tc>
          <w:tcPr>
            <w:tcW w:w="2273" w:type="dxa"/>
            <w:tcBorders>
              <w:top w:val="single" w:sz="4" w:space="0" w:color="000000"/>
              <w:left w:val="single" w:sz="4" w:space="0" w:color="000000"/>
              <w:bottom w:val="single" w:sz="4" w:space="0" w:color="000000"/>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-Respons toon geen kennis van kenmerke van die soort teks nie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-Betekenis onduidelik met groot afwyking</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-Geen samehang in idees en inhoud nie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-Baie min detail ondersteun die onderwerp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-Nodige reëls van formaat nie toegepas nie </w:t>
            </w:r>
          </w:p>
        </w:tc>
      </w:tr>
      <w:tr w:rsidR="00857999" w:rsidRPr="00857999" w:rsidTr="00E715CA">
        <w:trPr>
          <w:trHeight w:val="260"/>
        </w:trPr>
        <w:tc>
          <w:tcPr>
            <w:tcW w:w="2835" w:type="dxa"/>
            <w:vMerge w:val="restart"/>
            <w:tcBorders>
              <w:top w:val="single" w:sz="4" w:space="0" w:color="000000"/>
              <w:left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TAAL, STYL &amp; REDIGERING </w:t>
            </w:r>
          </w:p>
          <w:p w:rsidR="00857999" w:rsidRPr="00857999" w:rsidRDefault="00857999" w:rsidP="00857999">
            <w:pPr>
              <w:spacing w:after="0" w:line="240" w:lineRule="auto"/>
              <w:rPr>
                <w:rFonts w:ascii="Arial" w:eastAsia="Times New Roman" w:hAnsi="Arial" w:cs="Arial"/>
                <w:sz w:val="21"/>
                <w:szCs w:val="21"/>
                <w:lang w:val="af-ZA" w:eastAsia="en-ZA"/>
              </w:rPr>
            </w:pP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register, styl, doel/effek, gehoor en konteks;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Taalgebruik en konvensies;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Woordkeuse;</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Punktuasie en spelling</w:t>
            </w:r>
          </w:p>
          <w:p w:rsidR="00857999" w:rsidRPr="00857999" w:rsidRDefault="00857999" w:rsidP="00857999">
            <w:pPr>
              <w:spacing w:after="0" w:line="240" w:lineRule="auto"/>
              <w:rPr>
                <w:rFonts w:ascii="Arial" w:eastAsia="Times New Roman" w:hAnsi="Arial" w:cs="Arial"/>
                <w:sz w:val="21"/>
                <w:szCs w:val="21"/>
                <w:lang w:val="af-ZA" w:eastAsia="en-ZA"/>
              </w:rPr>
            </w:pP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10 PUNTE</w:t>
            </w:r>
          </w:p>
        </w:tc>
        <w:tc>
          <w:tcPr>
            <w:tcW w:w="2273" w:type="dxa"/>
            <w:tcBorders>
              <w:top w:val="single" w:sz="4" w:space="0" w:color="000000"/>
              <w:left w:val="single" w:sz="12" w:space="0" w:color="auto"/>
              <w:bottom w:val="single" w:sz="4" w:space="0" w:color="000000"/>
              <w:right w:val="single" w:sz="4"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9–10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7–8</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5–6</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3–4</w:t>
            </w:r>
          </w:p>
        </w:tc>
        <w:tc>
          <w:tcPr>
            <w:tcW w:w="2273" w:type="dxa"/>
            <w:tcBorders>
              <w:top w:val="single" w:sz="4" w:space="0" w:color="000000"/>
              <w:left w:val="single" w:sz="4" w:space="0" w:color="000000"/>
              <w:bottom w:val="single" w:sz="4" w:space="0" w:color="000000"/>
              <w:right w:val="single" w:sz="12" w:space="0" w:color="auto"/>
            </w:tcBorders>
            <w:shd w:val="clear" w:color="auto" w:fill="auto"/>
          </w:tcPr>
          <w:p w:rsidR="00857999" w:rsidRPr="00857999" w:rsidRDefault="00857999" w:rsidP="00857999">
            <w:pPr>
              <w:spacing w:after="0" w:line="240" w:lineRule="auto"/>
              <w:jc w:val="center"/>
              <w:rPr>
                <w:rFonts w:ascii="Arial" w:eastAsia="Times New Roman" w:hAnsi="Arial" w:cs="Arial"/>
                <w:sz w:val="21"/>
                <w:szCs w:val="21"/>
                <w:lang w:eastAsia="en-ZA"/>
              </w:rPr>
            </w:pPr>
            <w:r w:rsidRPr="00857999">
              <w:rPr>
                <w:rFonts w:ascii="Arial" w:eastAsia="Times New Roman" w:hAnsi="Arial" w:cs="Arial"/>
                <w:sz w:val="21"/>
                <w:szCs w:val="21"/>
                <w:lang w:eastAsia="en-ZA"/>
              </w:rPr>
              <w:t>0–2</w:t>
            </w:r>
          </w:p>
        </w:tc>
      </w:tr>
      <w:tr w:rsidR="00857999" w:rsidRPr="00857999" w:rsidTr="00E715CA">
        <w:trPr>
          <w:trHeight w:val="1466"/>
        </w:trPr>
        <w:tc>
          <w:tcPr>
            <w:tcW w:w="2835" w:type="dxa"/>
            <w:vMerge/>
            <w:tcBorders>
              <w:left w:val="single" w:sz="12" w:space="0" w:color="auto"/>
              <w:bottom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p>
        </w:tc>
        <w:tc>
          <w:tcPr>
            <w:tcW w:w="2273" w:type="dxa"/>
            <w:tcBorders>
              <w:top w:val="single" w:sz="4" w:space="0" w:color="000000"/>
              <w:left w:val="single" w:sz="12" w:space="0" w:color="auto"/>
              <w:bottom w:val="single" w:sz="12" w:space="0" w:color="auto"/>
              <w:right w:val="single" w:sz="4"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register, styl en woordeskat hoogs geskik vir doel, gehoor en konteks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-Grammatika akkuraat en goed gekonstrueer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-Feitlik foutloos</w:t>
            </w:r>
          </w:p>
        </w:tc>
        <w:tc>
          <w:tcPr>
            <w:tcW w:w="2273" w:type="dxa"/>
            <w:tcBorders>
              <w:top w:val="single" w:sz="4" w:space="0" w:color="000000"/>
              <w:left w:val="single" w:sz="4" w:space="0" w:color="000000"/>
              <w:bottom w:val="single" w:sz="12" w:space="0" w:color="auto"/>
              <w:right w:val="single" w:sz="4"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register, styl en woordeskat baie geskik vir doel, gehoor en konteks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-Grammatika oor die algemeen korrek en </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goed gekonstrueer</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-Baie goeie woordeskat</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-Oorwegend foutloos</w:t>
            </w:r>
          </w:p>
        </w:tc>
        <w:tc>
          <w:tcPr>
            <w:tcW w:w="2273" w:type="dxa"/>
            <w:tcBorders>
              <w:top w:val="single" w:sz="4" w:space="0" w:color="000000"/>
              <w:left w:val="single" w:sz="4" w:space="0" w:color="000000"/>
              <w:bottom w:val="single" w:sz="12" w:space="0" w:color="auto"/>
              <w:right w:val="single" w:sz="4"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register, styl en woordeskat is geskik vir doel, gehoor en konteks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-Enkele grammatikafoute</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-Voldoende woordeskat</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-Foute belemmer nie betekenis nie </w:t>
            </w:r>
          </w:p>
        </w:tc>
        <w:tc>
          <w:tcPr>
            <w:tcW w:w="2273" w:type="dxa"/>
            <w:tcBorders>
              <w:top w:val="single" w:sz="4" w:space="0" w:color="000000"/>
              <w:left w:val="single" w:sz="4" w:space="0" w:color="000000"/>
              <w:bottom w:val="single" w:sz="12" w:space="0" w:color="auto"/>
              <w:right w:val="single" w:sz="4" w:space="0" w:color="000000"/>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register, styl en woordeskat minder geskik vir doel, gehoor en konteks</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-Grammatika onakkuraat met etlike foute</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-Basiese woordeskat</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 xml:space="preserve">-Betekenis belemmer </w:t>
            </w:r>
          </w:p>
        </w:tc>
        <w:tc>
          <w:tcPr>
            <w:tcW w:w="2273" w:type="dxa"/>
            <w:tcBorders>
              <w:top w:val="single" w:sz="4" w:space="0" w:color="000000"/>
              <w:left w:val="single" w:sz="4" w:space="0" w:color="000000"/>
              <w:bottom w:val="single" w:sz="12" w:space="0" w:color="auto"/>
              <w:right w:val="single" w:sz="12" w:space="0" w:color="auto"/>
            </w:tcBorders>
            <w:shd w:val="clear" w:color="auto" w:fill="auto"/>
          </w:tcPr>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-Toon, register, styl en woordeskat stem nie ooreen met doel, gehoor en konteks nie</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-Besaai met foute en verward</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-Woordeskat nie geskik vir doel nie</w:t>
            </w:r>
          </w:p>
          <w:p w:rsidR="00857999" w:rsidRPr="00857999" w:rsidRDefault="00857999" w:rsidP="00857999">
            <w:pPr>
              <w:spacing w:after="0" w:line="240" w:lineRule="auto"/>
              <w:rPr>
                <w:rFonts w:ascii="Arial" w:eastAsia="Times New Roman" w:hAnsi="Arial" w:cs="Arial"/>
                <w:sz w:val="21"/>
                <w:szCs w:val="21"/>
                <w:lang w:val="af-ZA" w:eastAsia="en-ZA"/>
              </w:rPr>
            </w:pPr>
            <w:r w:rsidRPr="00857999">
              <w:rPr>
                <w:rFonts w:ascii="Arial" w:eastAsia="Times New Roman" w:hAnsi="Arial" w:cs="Arial"/>
                <w:sz w:val="21"/>
                <w:szCs w:val="21"/>
                <w:lang w:val="af-ZA" w:eastAsia="en-ZA"/>
              </w:rPr>
              <w:t>-Betekenis ernstig belemmer</w:t>
            </w:r>
          </w:p>
        </w:tc>
      </w:tr>
    </w:tbl>
    <w:p w:rsidR="00857999" w:rsidRPr="00857999" w:rsidRDefault="00857999" w:rsidP="00857999">
      <w:pPr>
        <w:spacing w:after="0" w:line="276" w:lineRule="auto"/>
        <w:rPr>
          <w:rFonts w:ascii="Arial" w:eastAsia="Times New Roman" w:hAnsi="Arial" w:cs="Arial"/>
          <w:b/>
          <w:sz w:val="12"/>
          <w:lang w:val="af-ZA" w:eastAsia="en-ZA"/>
        </w:rPr>
      </w:pPr>
    </w:p>
    <w:p w:rsidR="00857999" w:rsidRPr="000F6DBA" w:rsidRDefault="00857999" w:rsidP="000F6DBA">
      <w:pPr>
        <w:spacing w:after="120" w:line="240" w:lineRule="auto"/>
        <w:rPr>
          <w:rFonts w:ascii="Arial" w:eastAsia="Calibri" w:hAnsi="Arial" w:cs="Arial"/>
          <w:b/>
          <w:lang w:val="en-US"/>
        </w:rPr>
      </w:pPr>
    </w:p>
    <w:sectPr w:rsidR="00857999" w:rsidRPr="000F6DBA" w:rsidSect="00D25B0A">
      <w:footerReference w:type="default" r:id="rId10"/>
      <w:type w:val="continuous"/>
      <w:pgSz w:w="16834" w:h="11909" w:orient="landscape" w:code="9"/>
      <w:pgMar w:top="720" w:right="1276" w:bottom="720"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40" w:rsidRDefault="00F14840">
      <w:pPr>
        <w:spacing w:after="0" w:line="240" w:lineRule="auto"/>
      </w:pPr>
      <w:r>
        <w:separator/>
      </w:r>
    </w:p>
  </w:endnote>
  <w:endnote w:type="continuationSeparator" w:id="0">
    <w:p w:rsidR="00F14840" w:rsidRDefault="00F1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05142"/>
      <w:docPartObj>
        <w:docPartGallery w:val="Page Numbers (Bottom of Page)"/>
        <w:docPartUnique/>
      </w:docPartObj>
    </w:sdtPr>
    <w:sdtEndPr>
      <w:rPr>
        <w:noProof/>
      </w:rPr>
    </w:sdtEndPr>
    <w:sdtContent>
      <w:p w:rsidR="00DC0173" w:rsidRDefault="00DC0173">
        <w:pPr>
          <w:pStyle w:val="Footer"/>
          <w:jc w:val="right"/>
        </w:pPr>
        <w:r>
          <w:fldChar w:fldCharType="begin"/>
        </w:r>
        <w:r>
          <w:instrText xml:space="preserve"> PAGE   \* MERGEFORMAT </w:instrText>
        </w:r>
        <w:r>
          <w:fldChar w:fldCharType="separate"/>
        </w:r>
        <w:r w:rsidR="00AA18E2">
          <w:rPr>
            <w:noProof/>
          </w:rPr>
          <w:t>7</w:t>
        </w:r>
        <w:r>
          <w:rPr>
            <w:noProof/>
          </w:rPr>
          <w:fldChar w:fldCharType="end"/>
        </w:r>
      </w:p>
    </w:sdtContent>
  </w:sdt>
  <w:p w:rsidR="00DC0173" w:rsidRDefault="00DC0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DB" w:rsidRPr="004869E1" w:rsidRDefault="00857999" w:rsidP="002566B5">
    <w:pPr>
      <w:pStyle w:val="Footer"/>
      <w:tabs>
        <w:tab w:val="right" w:pos="9600"/>
        <w:tab w:val="center" w:pos="15309"/>
      </w:tabs>
      <w:rPr>
        <w:sz w:val="20"/>
        <w:lang w:val="en-US"/>
      </w:rPr>
    </w:pPr>
    <w:r>
      <w:rPr>
        <w:sz w:val="20"/>
        <w:lang w:val="en-US"/>
      </w:rPr>
      <w:t xml:space="preserve">Kopiereg voorbehou                </w:t>
    </w:r>
    <w:r>
      <w:rPr>
        <w:sz w:val="20"/>
        <w:lang w:val="en-US"/>
      </w:rPr>
      <w:tab/>
    </w:r>
    <w:r>
      <w:rPr>
        <w:sz w:val="20"/>
        <w:lang w:val="en-US"/>
      </w:rPr>
      <w:tab/>
    </w:r>
    <w:r>
      <w:rPr>
        <w:sz w:val="20"/>
        <w:lang w:val="en-US"/>
      </w:rPr>
      <w:tab/>
    </w:r>
    <w:r>
      <w:rPr>
        <w:sz w:val="20"/>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DB" w:rsidRDefault="00857999" w:rsidP="00FA131B">
    <w:pPr>
      <w:pStyle w:val="Footer"/>
      <w:tabs>
        <w:tab w:val="right" w:pos="14459"/>
      </w:tabs>
    </w:pPr>
    <w:r>
      <w:rPr>
        <w:sz w:val="20"/>
        <w:lang w:val="en-US"/>
      </w:rPr>
      <w:t xml:space="preserve">Kopiereg voorbehou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40" w:rsidRDefault="00F14840">
      <w:pPr>
        <w:spacing w:after="0" w:line="240" w:lineRule="auto"/>
      </w:pPr>
      <w:r>
        <w:separator/>
      </w:r>
    </w:p>
  </w:footnote>
  <w:footnote w:type="continuationSeparator" w:id="0">
    <w:p w:rsidR="00F14840" w:rsidRDefault="00F14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E2" w:rsidRPr="00AA18E2" w:rsidRDefault="00AA18E2">
    <w:pPr>
      <w:pStyle w:val="Header"/>
      <w:rPr>
        <w:i/>
      </w:rPr>
    </w:pPr>
    <w:r w:rsidRPr="00AA18E2">
      <w:rPr>
        <w:i/>
      </w:rPr>
      <w:t>Afrikaans Huistaal/V3 Nasienriglyne</w:t>
    </w:r>
    <w:r w:rsidRPr="00AA18E2">
      <w:rPr>
        <w:i/>
      </w:rPr>
      <w:ptab w:relativeTo="margin" w:alignment="center" w:leader="none"/>
    </w:r>
    <w:r>
      <w:rPr>
        <w:i/>
      </w:rPr>
      <w:t>Graad 10</w:t>
    </w:r>
    <w:r w:rsidRPr="00AA18E2">
      <w:rPr>
        <w:i/>
      </w:rPr>
      <w:ptab w:relativeTo="margin" w:alignment="right" w:leader="none"/>
    </w:r>
    <w:r>
      <w:rPr>
        <w:i/>
      </w:rPr>
      <w:t>Mei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81549"/>
    <w:multiLevelType w:val="hybridMultilevel"/>
    <w:tmpl w:val="DC96F608"/>
    <w:lvl w:ilvl="0" w:tplc="1C090001">
      <w:start w:val="1"/>
      <w:numFmt w:val="bullet"/>
      <w:lvlText w:val=""/>
      <w:lvlJc w:val="left"/>
      <w:pPr>
        <w:ind w:left="720" w:hanging="360"/>
      </w:pPr>
      <w:rPr>
        <w:rFonts w:ascii="Symbol" w:hAnsi="Symbol" w:hint="default"/>
      </w:rPr>
    </w:lvl>
    <w:lvl w:ilvl="1" w:tplc="2EDE40A2">
      <w:numFmt w:val="bullet"/>
      <w:lvlText w:val="•"/>
      <w:lvlJc w:val="left"/>
      <w:pPr>
        <w:ind w:left="1440" w:hanging="360"/>
      </w:pPr>
      <w:rPr>
        <w:rFonts w:ascii="Arial" w:eastAsia="Times New Roman" w:hAnsi="Arial" w:cs="Arial"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
    <w:nsid w:val="1FEC6A78"/>
    <w:multiLevelType w:val="hybridMultilevel"/>
    <w:tmpl w:val="7E88AA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5C0492"/>
    <w:multiLevelType w:val="hybridMultilevel"/>
    <w:tmpl w:val="EAE4C01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2F800F0E"/>
    <w:multiLevelType w:val="hybridMultilevel"/>
    <w:tmpl w:val="7E9CB3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0A5795D"/>
    <w:multiLevelType w:val="hybridMultilevel"/>
    <w:tmpl w:val="04CEC8D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nsid w:val="3CA83DE2"/>
    <w:multiLevelType w:val="hybridMultilevel"/>
    <w:tmpl w:val="7E8EA592"/>
    <w:lvl w:ilvl="0" w:tplc="3E4A273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83861"/>
    <w:multiLevelType w:val="hybridMultilevel"/>
    <w:tmpl w:val="F68AD2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5F1001D"/>
    <w:multiLevelType w:val="hybridMultilevel"/>
    <w:tmpl w:val="CFFA58E2"/>
    <w:lvl w:ilvl="0" w:tplc="1C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8A24561"/>
    <w:multiLevelType w:val="hybridMultilevel"/>
    <w:tmpl w:val="A6266C5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AD802E1"/>
    <w:multiLevelType w:val="hybridMultilevel"/>
    <w:tmpl w:val="63228FC0"/>
    <w:lvl w:ilvl="0" w:tplc="04090001">
      <w:start w:val="1"/>
      <w:numFmt w:val="bullet"/>
      <w:lvlText w:val=""/>
      <w:lvlJc w:val="left"/>
      <w:pPr>
        <w:ind w:left="720" w:hanging="360"/>
      </w:pPr>
      <w:rPr>
        <w:rFonts w:ascii="Symbol" w:hAnsi="Symbol" w:hint="default"/>
      </w:rPr>
    </w:lvl>
    <w:lvl w:ilvl="1" w:tplc="3D9861F2">
      <w:numFmt w:val="bullet"/>
      <w:lvlText w:val="•"/>
      <w:lvlJc w:val="left"/>
      <w:pPr>
        <w:ind w:left="1440" w:hanging="360"/>
      </w:pPr>
      <w:rPr>
        <w:rFonts w:ascii="Arial" w:eastAsiaTheme="minorHAnsi"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C591D94"/>
    <w:multiLevelType w:val="hybridMultilevel"/>
    <w:tmpl w:val="6B54FA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44D0E10"/>
    <w:multiLevelType w:val="hybridMultilevel"/>
    <w:tmpl w:val="36FE351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
    <w:nsid w:val="796D2B23"/>
    <w:multiLevelType w:val="hybridMultilevel"/>
    <w:tmpl w:val="BBB828E0"/>
    <w:lvl w:ilvl="0" w:tplc="1C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BA"/>
    <w:rsid w:val="000B44E6"/>
    <w:rsid w:val="000F6DBA"/>
    <w:rsid w:val="003444B4"/>
    <w:rsid w:val="00374810"/>
    <w:rsid w:val="00741319"/>
    <w:rsid w:val="00857999"/>
    <w:rsid w:val="00AA18E2"/>
    <w:rsid w:val="00DC0173"/>
    <w:rsid w:val="00E5546E"/>
    <w:rsid w:val="00F148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CD361-2D66-4D65-9757-513CAF2B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999"/>
  </w:style>
  <w:style w:type="paragraph" w:styleId="BalloonText">
    <w:name w:val="Balloon Text"/>
    <w:basedOn w:val="Normal"/>
    <w:link w:val="BalloonTextChar"/>
    <w:uiPriority w:val="99"/>
    <w:semiHidden/>
    <w:unhideWhenUsed/>
    <w:rsid w:val="00DC0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173"/>
    <w:rPr>
      <w:rFonts w:ascii="Segoe UI" w:hAnsi="Segoe UI" w:cs="Segoe UI"/>
      <w:sz w:val="18"/>
      <w:szCs w:val="18"/>
    </w:rPr>
  </w:style>
  <w:style w:type="paragraph" w:styleId="Header">
    <w:name w:val="header"/>
    <w:basedOn w:val="Normal"/>
    <w:link w:val="HeaderChar"/>
    <w:uiPriority w:val="99"/>
    <w:unhideWhenUsed/>
    <w:rsid w:val="00DC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C8"/>
    <w:rsid w:val="007535B3"/>
    <w:rsid w:val="00C461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CB90C339564287A202E4CD6E0868A8">
    <w:name w:val="4ECB90C339564287A202E4CD6E0868A8"/>
    <w:rsid w:val="00C46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Geyser (GPEDU)</dc:creator>
  <cp:keywords/>
  <dc:description/>
  <cp:lastModifiedBy>Gerrit Geyser (GPEDU)</cp:lastModifiedBy>
  <cp:revision>5</cp:revision>
  <cp:lastPrinted>2018-05-09T12:45:00Z</cp:lastPrinted>
  <dcterms:created xsi:type="dcterms:W3CDTF">2018-04-13T14:27:00Z</dcterms:created>
  <dcterms:modified xsi:type="dcterms:W3CDTF">2018-05-10T18:37:00Z</dcterms:modified>
</cp:coreProperties>
</file>